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90" w:rsidRDefault="000F30ED" w:rsidP="000F3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27C90">
        <w:rPr>
          <w:rFonts w:ascii="Times New Roman" w:hAnsi="Times New Roman" w:cs="Times New Roman"/>
          <w:noProof/>
          <w:sz w:val="16"/>
          <w:lang w:eastAsia="ru-RU" w:bidi="ar-SA"/>
        </w:rPr>
        <w:drawing>
          <wp:inline distT="0" distB="0" distL="0" distR="0">
            <wp:extent cx="762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90" w:rsidRDefault="00A27C90" w:rsidP="00A2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A27C90" w:rsidRDefault="00A27C90" w:rsidP="00A2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ТУРКОВСКОГО </w:t>
      </w:r>
    </w:p>
    <w:p w:rsidR="00A27C90" w:rsidRDefault="00A27C90" w:rsidP="00A2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27C90" w:rsidRDefault="00A27C90" w:rsidP="00A2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7C90" w:rsidRDefault="00A27C90" w:rsidP="00A27C90">
      <w:pPr>
        <w:pStyle w:val="2"/>
        <w:rPr>
          <w:rFonts w:ascii="Times New Roman" w:hAnsi="Times New Roman" w:cs="Times New Roman"/>
          <w:b/>
        </w:rPr>
      </w:pPr>
    </w:p>
    <w:p w:rsidR="00A27C90" w:rsidRDefault="00A27C90" w:rsidP="00A27C90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</w:t>
      </w:r>
    </w:p>
    <w:p w:rsidR="00A27C90" w:rsidRDefault="00A27C90" w:rsidP="00A27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46EB1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46E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B11A5">
        <w:rPr>
          <w:rFonts w:ascii="Times New Roman" w:hAnsi="Times New Roman" w:cs="Times New Roman"/>
          <w:b/>
          <w:bCs/>
          <w:sz w:val="28"/>
          <w:szCs w:val="28"/>
        </w:rPr>
        <w:t xml:space="preserve">.2016 </w:t>
      </w:r>
      <w:r w:rsidR="007C2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1A5">
        <w:rPr>
          <w:rFonts w:ascii="Times New Roman" w:hAnsi="Times New Roman" w:cs="Times New Roman"/>
          <w:b/>
          <w:bCs/>
          <w:sz w:val="28"/>
          <w:szCs w:val="28"/>
        </w:rPr>
        <w:t>г.   № 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27C90" w:rsidRDefault="00A27C90" w:rsidP="00A27C90">
      <w:pPr>
        <w:rPr>
          <w:rFonts w:ascii="Times New Roman" w:hAnsi="Times New Roman" w:cs="Times New Roman"/>
        </w:rPr>
      </w:pPr>
    </w:p>
    <w:p w:rsidR="00C708DD" w:rsidRDefault="00A27C90" w:rsidP="00C708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осуществлении </w:t>
      </w:r>
      <w:r w:rsidR="00827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общественного</w:t>
      </w:r>
      <w:r w:rsidR="00C70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наблюдения </w:t>
      </w:r>
    </w:p>
    <w:p w:rsidR="00C708DD" w:rsidRDefault="00A27C90" w:rsidP="00C708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 w:rsidR="00827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="00C70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7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итоговой </w:t>
      </w:r>
      <w:r w:rsidR="00827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7C90" w:rsidRPr="00C708DD" w:rsidRDefault="00A27C90" w:rsidP="00C708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аттестации</w:t>
      </w:r>
      <w:r w:rsidR="007C51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76A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образовательным  программ</w:t>
      </w:r>
      <w:r w:rsidR="003F48A0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8DD" w:rsidRDefault="00A27C90" w:rsidP="00C708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8276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8276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среднего</w:t>
      </w:r>
      <w:r w:rsidR="007C5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8276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27C90" w:rsidRPr="00C708DD" w:rsidRDefault="00A27C90" w:rsidP="00C708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708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Турковского района</w:t>
      </w:r>
    </w:p>
    <w:p w:rsidR="00A27C90" w:rsidRDefault="00A27C90" w:rsidP="00A27C9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29D7" w:rsidRPr="002929D7" w:rsidRDefault="00A27C90" w:rsidP="003F48A0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приказа министерства образования Саратовской области от </w:t>
      </w:r>
      <w:r w:rsidR="0029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2016 года № </w:t>
      </w:r>
      <w:r w:rsidR="0029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929D7" w:rsidRPr="002929D7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осуществлении общественного</w:t>
      </w:r>
    </w:p>
    <w:p w:rsidR="002929D7" w:rsidRPr="002929D7" w:rsidRDefault="002929D7" w:rsidP="003F48A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29D7">
        <w:rPr>
          <w:rFonts w:ascii="Times New Roman" w:hAnsi="Times New Roman" w:cs="Times New Roman"/>
          <w:bCs/>
          <w:color w:val="000000"/>
          <w:sz w:val="28"/>
          <w:szCs w:val="28"/>
        </w:rPr>
        <w:t>наблюдения при проведении  государственной итоговой аттестации</w:t>
      </w:r>
    </w:p>
    <w:p w:rsidR="00A27C90" w:rsidRDefault="002929D7" w:rsidP="003F48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9D7">
        <w:rPr>
          <w:rFonts w:ascii="Times New Roman" w:hAnsi="Times New Roman" w:cs="Times New Roman"/>
          <w:sz w:val="28"/>
          <w:szCs w:val="28"/>
        </w:rPr>
        <w:t>по образовательным  программ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9D7">
        <w:rPr>
          <w:rFonts w:ascii="Times New Roman" w:hAnsi="Times New Roman" w:cs="Times New Roman"/>
          <w:sz w:val="28"/>
          <w:szCs w:val="28"/>
        </w:rPr>
        <w:t>общего образования на территории Саратовской области</w:t>
      </w:r>
      <w:r w:rsidR="00A27C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27C90">
        <w:rPr>
          <w:rFonts w:ascii="Times New Roman" w:hAnsi="Times New Roman" w:cs="Times New Roman"/>
          <w:sz w:val="28"/>
          <w:szCs w:val="28"/>
        </w:rPr>
        <w:t xml:space="preserve"> в</w:t>
      </w:r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 </w:t>
      </w:r>
      <w:proofErr w:type="gramStart"/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беспечения соблюдения </w:t>
      </w:r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 государственной итоговой аттестации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929D7">
        <w:rPr>
          <w:rFonts w:ascii="Times New Roman" w:hAnsi="Times New Roman" w:cs="Times New Roman"/>
          <w:sz w:val="28"/>
          <w:szCs w:val="28"/>
        </w:rPr>
        <w:t>по образовательным  программ</w:t>
      </w:r>
      <w:r w:rsidR="00C77042">
        <w:rPr>
          <w:rFonts w:ascii="Times New Roman" w:hAnsi="Times New Roman" w:cs="Times New Roman"/>
          <w:sz w:val="28"/>
          <w:szCs w:val="28"/>
        </w:rPr>
        <w:t xml:space="preserve">ам </w:t>
      </w:r>
      <w:r w:rsidRPr="002929D7">
        <w:rPr>
          <w:rFonts w:ascii="Times New Roman" w:hAnsi="Times New Roman" w:cs="Times New Roman"/>
          <w:sz w:val="28"/>
          <w:szCs w:val="28"/>
        </w:rPr>
        <w:t xml:space="preserve">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9D7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Турковского  района</w:t>
      </w:r>
    </w:p>
    <w:p w:rsidR="00C708DD" w:rsidRDefault="00C708DD" w:rsidP="003F48A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7C90" w:rsidRDefault="00A27C90" w:rsidP="003F48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27C90" w:rsidRDefault="002929D7" w:rsidP="003F48A0">
      <w:pPr>
        <w:pStyle w:val="21"/>
        <w:tabs>
          <w:tab w:val="left" w:pos="1080"/>
        </w:tabs>
        <w:ind w:firstLine="56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</w:t>
      </w:r>
      <w:r w:rsidR="00A27C90">
        <w:rPr>
          <w:rFonts w:ascii="Times New Roman" w:hAnsi="Times New Roman" w:cs="Times New Roman"/>
          <w:bCs/>
          <w:szCs w:val="28"/>
        </w:rPr>
        <w:t>.Муниципальному учреждению «</w:t>
      </w:r>
      <w:proofErr w:type="spellStart"/>
      <w:r w:rsidR="00A27C90">
        <w:rPr>
          <w:rFonts w:ascii="Times New Roman" w:hAnsi="Times New Roman" w:cs="Times New Roman"/>
          <w:bCs/>
          <w:szCs w:val="28"/>
        </w:rPr>
        <w:t>Турковский</w:t>
      </w:r>
      <w:proofErr w:type="spellEnd"/>
      <w:r w:rsidR="00A27C90">
        <w:rPr>
          <w:rFonts w:ascii="Times New Roman" w:hAnsi="Times New Roman" w:cs="Times New Roman"/>
          <w:bCs/>
          <w:szCs w:val="28"/>
        </w:rPr>
        <w:t xml:space="preserve"> методический центр»  </w:t>
      </w:r>
    </w:p>
    <w:p w:rsidR="00A27C90" w:rsidRDefault="00A27C90" w:rsidP="003F48A0">
      <w:pPr>
        <w:pStyle w:val="21"/>
        <w:tabs>
          <w:tab w:val="left" w:pos="1080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довести  до  сведения  всех  заинтересованных  лиц</w:t>
      </w:r>
      <w:proofErr w:type="gramStart"/>
      <w:r>
        <w:rPr>
          <w:rFonts w:ascii="Times New Roman" w:hAnsi="Times New Roman" w:cs="Times New Roman"/>
          <w:bCs/>
          <w:szCs w:val="28"/>
        </w:rPr>
        <w:t xml:space="preserve"> :</w:t>
      </w:r>
      <w:proofErr w:type="gramEnd"/>
    </w:p>
    <w:p w:rsidR="00A27C90" w:rsidRDefault="002929D7" w:rsidP="003F48A0">
      <w:pPr>
        <w:pStyle w:val="21"/>
        <w:tabs>
          <w:tab w:val="left" w:pos="1080"/>
        </w:tabs>
        <w:ind w:firstLine="56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</w:t>
      </w:r>
      <w:r w:rsidR="00A27C90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Инструкцию для  общественных  наблюдателей</w:t>
      </w:r>
      <w:r w:rsidR="009649C9">
        <w:rPr>
          <w:rFonts w:ascii="Times New Roman" w:hAnsi="Times New Roman" w:cs="Times New Roman"/>
          <w:bCs/>
          <w:szCs w:val="28"/>
        </w:rPr>
        <w:t xml:space="preserve"> при </w:t>
      </w:r>
      <w:r w:rsidR="00A27C90">
        <w:rPr>
          <w:rFonts w:ascii="Times New Roman" w:hAnsi="Times New Roman" w:cs="Times New Roman"/>
          <w:bCs/>
          <w:szCs w:val="28"/>
        </w:rPr>
        <w:t>проведени</w:t>
      </w:r>
      <w:r w:rsidR="009649C9">
        <w:rPr>
          <w:rFonts w:ascii="Times New Roman" w:hAnsi="Times New Roman" w:cs="Times New Roman"/>
          <w:bCs/>
          <w:szCs w:val="28"/>
        </w:rPr>
        <w:t>и</w:t>
      </w:r>
      <w:r w:rsidR="00A27C90">
        <w:rPr>
          <w:rFonts w:ascii="Times New Roman" w:hAnsi="Times New Roman" w:cs="Times New Roman"/>
          <w:bCs/>
          <w:szCs w:val="28"/>
        </w:rPr>
        <w:t xml:space="preserve">  </w:t>
      </w:r>
      <w:r w:rsidR="009649C9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государственной итоговой аттестации  </w:t>
      </w:r>
      <w:r w:rsidR="009649C9" w:rsidRPr="002929D7">
        <w:rPr>
          <w:rFonts w:ascii="Times New Roman" w:hAnsi="Times New Roman" w:cs="Times New Roman"/>
          <w:szCs w:val="28"/>
        </w:rPr>
        <w:t>по образовательным  программ</w:t>
      </w:r>
      <w:r w:rsidR="00C77042">
        <w:rPr>
          <w:rFonts w:ascii="Times New Roman" w:hAnsi="Times New Roman" w:cs="Times New Roman"/>
          <w:szCs w:val="28"/>
        </w:rPr>
        <w:t>ам</w:t>
      </w:r>
      <w:r w:rsidR="009649C9" w:rsidRPr="002929D7">
        <w:rPr>
          <w:rFonts w:ascii="Times New Roman" w:hAnsi="Times New Roman" w:cs="Times New Roman"/>
          <w:szCs w:val="28"/>
        </w:rPr>
        <w:t xml:space="preserve"> среднего</w:t>
      </w:r>
      <w:r w:rsidR="009649C9">
        <w:rPr>
          <w:rFonts w:ascii="Times New Roman" w:hAnsi="Times New Roman" w:cs="Times New Roman"/>
          <w:szCs w:val="28"/>
        </w:rPr>
        <w:t xml:space="preserve"> </w:t>
      </w:r>
      <w:r w:rsidR="009649C9" w:rsidRPr="002929D7">
        <w:rPr>
          <w:rFonts w:ascii="Times New Roman" w:hAnsi="Times New Roman" w:cs="Times New Roman"/>
          <w:szCs w:val="28"/>
        </w:rPr>
        <w:t>общего образования</w:t>
      </w:r>
      <w:r w:rsidR="009649C9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форме  единого  государственного экзамена в пункте проведения экзаменов</w:t>
      </w:r>
      <w:r w:rsidR="00F9074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, утвержденную приказом министерства образования Саратовской области от 14 марта 2016 года </w:t>
      </w:r>
      <w:r w:rsidR="00A27C90">
        <w:rPr>
          <w:rFonts w:ascii="Times New Roman" w:hAnsi="Times New Roman" w:cs="Times New Roman"/>
          <w:bCs/>
          <w:szCs w:val="28"/>
        </w:rPr>
        <w:t xml:space="preserve"> (приложение № 1)</w:t>
      </w:r>
      <w:r w:rsidR="000F30ED">
        <w:rPr>
          <w:rFonts w:ascii="Times New Roman" w:hAnsi="Times New Roman" w:cs="Times New Roman"/>
          <w:bCs/>
          <w:szCs w:val="28"/>
        </w:rPr>
        <w:t>;</w:t>
      </w:r>
    </w:p>
    <w:p w:rsidR="00A27C90" w:rsidRDefault="009649C9" w:rsidP="003F48A0">
      <w:pPr>
        <w:pStyle w:val="21"/>
        <w:tabs>
          <w:tab w:val="left" w:pos="1080"/>
        </w:tabs>
        <w:ind w:firstLine="56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</w:t>
      </w:r>
      <w:r w:rsidR="00A27C90">
        <w:rPr>
          <w:rFonts w:ascii="Times New Roman" w:hAnsi="Times New Roman" w:cs="Times New Roman"/>
          <w:bCs/>
          <w:szCs w:val="28"/>
        </w:rPr>
        <w:t>.2.</w:t>
      </w:r>
      <w:r w:rsidRPr="009649C9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Инструкцию </w:t>
      </w:r>
      <w:proofErr w:type="gramStart"/>
      <w:r>
        <w:rPr>
          <w:rFonts w:ascii="Times New Roman" w:hAnsi="Times New Roman" w:cs="Times New Roman"/>
          <w:bCs/>
          <w:szCs w:val="28"/>
        </w:rPr>
        <w:t xml:space="preserve">для  общественных  наблюдателей при проведении 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государственной итоговой аттестации  </w:t>
      </w:r>
      <w:r w:rsidRPr="002929D7">
        <w:rPr>
          <w:rFonts w:ascii="Times New Roman" w:hAnsi="Times New Roman" w:cs="Times New Roman"/>
          <w:szCs w:val="28"/>
        </w:rPr>
        <w:t>по образовательным  программ</w:t>
      </w:r>
      <w:r w:rsidR="00C77042">
        <w:rPr>
          <w:rFonts w:ascii="Times New Roman" w:hAnsi="Times New Roman" w:cs="Times New Roman"/>
          <w:szCs w:val="28"/>
        </w:rPr>
        <w:t xml:space="preserve">ам </w:t>
      </w:r>
      <w:r>
        <w:rPr>
          <w:rFonts w:ascii="Times New Roman" w:hAnsi="Times New Roman" w:cs="Times New Roman"/>
          <w:szCs w:val="28"/>
        </w:rPr>
        <w:t>основ</w:t>
      </w:r>
      <w:r w:rsidRPr="002929D7">
        <w:rPr>
          <w:rFonts w:ascii="Times New Roman" w:hAnsi="Times New Roman" w:cs="Times New Roman"/>
          <w:szCs w:val="28"/>
        </w:rPr>
        <w:t>н</w:t>
      </w:r>
      <w:r>
        <w:rPr>
          <w:rFonts w:ascii="Times New Roman" w:hAnsi="Times New Roman" w:cs="Times New Roman"/>
          <w:szCs w:val="28"/>
        </w:rPr>
        <w:t>о</w:t>
      </w:r>
      <w:r w:rsidRPr="002929D7">
        <w:rPr>
          <w:rFonts w:ascii="Times New Roman" w:hAnsi="Times New Roman" w:cs="Times New Roman"/>
          <w:szCs w:val="28"/>
        </w:rPr>
        <w:t>го</w:t>
      </w:r>
      <w:r>
        <w:rPr>
          <w:rFonts w:ascii="Times New Roman" w:hAnsi="Times New Roman" w:cs="Times New Roman"/>
          <w:szCs w:val="28"/>
        </w:rPr>
        <w:t xml:space="preserve"> </w:t>
      </w:r>
      <w:r w:rsidRPr="002929D7">
        <w:rPr>
          <w:rFonts w:ascii="Times New Roman" w:hAnsi="Times New Roman" w:cs="Times New Roman"/>
          <w:szCs w:val="28"/>
        </w:rPr>
        <w:t>общего образования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форме  основного  государственного экзамена в пункте</w:t>
      </w:r>
      <w:proofErr w:type="gramEnd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проведения экзаменов</w:t>
      </w:r>
      <w:r>
        <w:rPr>
          <w:rFonts w:ascii="Times New Roman" w:hAnsi="Times New Roman" w:cs="Times New Roman"/>
          <w:bCs/>
          <w:szCs w:val="28"/>
        </w:rPr>
        <w:t xml:space="preserve"> (приложение № </w:t>
      </w:r>
      <w:r w:rsidR="00874B73">
        <w:rPr>
          <w:rFonts w:ascii="Times New Roman" w:hAnsi="Times New Roman" w:cs="Times New Roman"/>
          <w:bCs/>
          <w:szCs w:val="28"/>
        </w:rPr>
        <w:t>2</w:t>
      </w:r>
      <w:r>
        <w:rPr>
          <w:rFonts w:ascii="Times New Roman" w:hAnsi="Times New Roman" w:cs="Times New Roman"/>
          <w:bCs/>
          <w:szCs w:val="28"/>
        </w:rPr>
        <w:t>)</w:t>
      </w:r>
      <w:r w:rsidR="00A27C90">
        <w:rPr>
          <w:rFonts w:ascii="Times New Roman" w:hAnsi="Times New Roman" w:cs="Times New Roman"/>
          <w:bCs/>
          <w:szCs w:val="28"/>
        </w:rPr>
        <w:t>;</w:t>
      </w:r>
    </w:p>
    <w:p w:rsidR="00C708DD" w:rsidRDefault="003F48A0" w:rsidP="003F48A0">
      <w:pPr>
        <w:pStyle w:val="21"/>
        <w:tabs>
          <w:tab w:val="left" w:pos="1080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</w:t>
      </w:r>
      <w:r w:rsidR="00874B73">
        <w:rPr>
          <w:rFonts w:ascii="Times New Roman" w:hAnsi="Times New Roman" w:cs="Times New Roman"/>
          <w:bCs/>
          <w:szCs w:val="28"/>
        </w:rPr>
        <w:t>1</w:t>
      </w:r>
      <w:r w:rsidR="00A27C90">
        <w:rPr>
          <w:rFonts w:ascii="Times New Roman" w:hAnsi="Times New Roman" w:cs="Times New Roman"/>
          <w:bCs/>
          <w:szCs w:val="28"/>
        </w:rPr>
        <w:t>.3.</w:t>
      </w:r>
      <w:r w:rsidR="00874B73" w:rsidRPr="00874B73">
        <w:rPr>
          <w:rFonts w:ascii="Times New Roman" w:hAnsi="Times New Roman" w:cs="Times New Roman"/>
          <w:bCs/>
          <w:szCs w:val="28"/>
        </w:rPr>
        <w:t xml:space="preserve"> </w:t>
      </w:r>
      <w:r w:rsidR="00874B73">
        <w:rPr>
          <w:rFonts w:ascii="Times New Roman" w:hAnsi="Times New Roman" w:cs="Times New Roman"/>
          <w:bCs/>
          <w:szCs w:val="28"/>
        </w:rPr>
        <w:t>Организовать подготовку граждан</w:t>
      </w:r>
      <w:proofErr w:type="gramStart"/>
      <w:r w:rsidR="00874B73">
        <w:rPr>
          <w:rFonts w:ascii="Times New Roman" w:hAnsi="Times New Roman" w:cs="Times New Roman"/>
          <w:bCs/>
          <w:szCs w:val="28"/>
        </w:rPr>
        <w:t xml:space="preserve"> ,</w:t>
      </w:r>
      <w:proofErr w:type="gramEnd"/>
      <w:r w:rsidR="00874B73">
        <w:rPr>
          <w:rFonts w:ascii="Times New Roman" w:hAnsi="Times New Roman" w:cs="Times New Roman"/>
          <w:bCs/>
          <w:szCs w:val="28"/>
        </w:rPr>
        <w:t xml:space="preserve"> аккредитованных в качестве </w:t>
      </w:r>
    </w:p>
    <w:p w:rsidR="00A27C90" w:rsidRDefault="00874B73" w:rsidP="003F48A0">
      <w:pPr>
        <w:pStyle w:val="21"/>
        <w:tabs>
          <w:tab w:val="left" w:pos="1080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общественных</w:t>
      </w:r>
      <w:r w:rsidR="00A27C90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наблюдателей при проведении 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государственной итоговой аттестации  </w:t>
      </w:r>
      <w:r w:rsidRPr="002929D7">
        <w:rPr>
          <w:rFonts w:ascii="Times New Roman" w:hAnsi="Times New Roman" w:cs="Times New Roman"/>
          <w:szCs w:val="28"/>
        </w:rPr>
        <w:t>по образовательным  программ</w:t>
      </w:r>
      <w:r w:rsidR="00C77042">
        <w:rPr>
          <w:rFonts w:ascii="Times New Roman" w:hAnsi="Times New Roman" w:cs="Times New Roman"/>
          <w:szCs w:val="28"/>
        </w:rPr>
        <w:t xml:space="preserve">ам </w:t>
      </w:r>
      <w:r w:rsidRPr="002929D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основного общего и </w:t>
      </w:r>
      <w:r w:rsidRPr="002929D7">
        <w:rPr>
          <w:rFonts w:ascii="Times New Roman" w:hAnsi="Times New Roman" w:cs="Times New Roman"/>
          <w:szCs w:val="28"/>
        </w:rPr>
        <w:t>среднего</w:t>
      </w:r>
      <w:r>
        <w:rPr>
          <w:rFonts w:ascii="Times New Roman" w:hAnsi="Times New Roman" w:cs="Times New Roman"/>
          <w:szCs w:val="28"/>
        </w:rPr>
        <w:t xml:space="preserve"> </w:t>
      </w:r>
      <w:r w:rsidRPr="002929D7">
        <w:rPr>
          <w:rFonts w:ascii="Times New Roman" w:hAnsi="Times New Roman" w:cs="Times New Roman"/>
          <w:szCs w:val="28"/>
        </w:rPr>
        <w:t>общего образования</w:t>
      </w:r>
      <w:r w:rsidR="00A27C90">
        <w:rPr>
          <w:rFonts w:ascii="Times New Roman" w:hAnsi="Times New Roman" w:cs="Times New Roman"/>
          <w:bCs/>
          <w:szCs w:val="28"/>
        </w:rPr>
        <w:t>;</w:t>
      </w:r>
    </w:p>
    <w:p w:rsidR="00C708DD" w:rsidRDefault="003F48A0" w:rsidP="003F48A0">
      <w:pPr>
        <w:pStyle w:val="21"/>
        <w:tabs>
          <w:tab w:val="left" w:pos="1080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</w:t>
      </w:r>
      <w:r w:rsidR="00874B73">
        <w:rPr>
          <w:rFonts w:ascii="Times New Roman" w:hAnsi="Times New Roman" w:cs="Times New Roman"/>
          <w:bCs/>
          <w:szCs w:val="28"/>
        </w:rPr>
        <w:t>1</w:t>
      </w:r>
      <w:r w:rsidR="00A27C90">
        <w:rPr>
          <w:rFonts w:ascii="Times New Roman" w:hAnsi="Times New Roman" w:cs="Times New Roman"/>
          <w:bCs/>
          <w:szCs w:val="28"/>
        </w:rPr>
        <w:t>.4.</w:t>
      </w:r>
      <w:r w:rsidR="00874B73">
        <w:rPr>
          <w:rFonts w:ascii="Times New Roman" w:hAnsi="Times New Roman" w:cs="Times New Roman"/>
          <w:bCs/>
          <w:szCs w:val="28"/>
        </w:rPr>
        <w:t xml:space="preserve">Разместить на сайте управления образования администрации </w:t>
      </w:r>
    </w:p>
    <w:p w:rsidR="00C77042" w:rsidRDefault="00874B73" w:rsidP="003F48A0">
      <w:pPr>
        <w:pStyle w:val="21"/>
        <w:tabs>
          <w:tab w:val="left" w:pos="1080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Турковского муниципального района информацию для граждан, </w:t>
      </w:r>
      <w:r w:rsidR="00C77042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lastRenderedPageBreak/>
        <w:t>планирующих по</w:t>
      </w:r>
      <w:r w:rsidR="00C77042">
        <w:rPr>
          <w:rFonts w:ascii="Times New Roman" w:hAnsi="Times New Roman" w:cs="Times New Roman"/>
          <w:bCs/>
          <w:szCs w:val="28"/>
        </w:rPr>
        <w:t xml:space="preserve">дать заявление на аккредитацию в качестве общественных наблюдателей о порядке и формах подготовки к участию в общественном </w:t>
      </w:r>
      <w:proofErr w:type="gramStart"/>
      <w:r w:rsidR="00C77042">
        <w:rPr>
          <w:rFonts w:ascii="Times New Roman" w:hAnsi="Times New Roman" w:cs="Times New Roman"/>
          <w:bCs/>
          <w:szCs w:val="28"/>
        </w:rPr>
        <w:t>контроле за</w:t>
      </w:r>
      <w:proofErr w:type="gramEnd"/>
      <w:r w:rsidR="00C77042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 проведени</w:t>
      </w:r>
      <w:r w:rsidR="00C77042">
        <w:rPr>
          <w:rFonts w:ascii="Times New Roman" w:hAnsi="Times New Roman" w:cs="Times New Roman"/>
          <w:bCs/>
          <w:szCs w:val="28"/>
        </w:rPr>
        <w:t>ем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="00C7704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государственной итоговой аттестации  </w:t>
      </w:r>
      <w:r w:rsidR="00C77042" w:rsidRPr="002929D7">
        <w:rPr>
          <w:rFonts w:ascii="Times New Roman" w:hAnsi="Times New Roman" w:cs="Times New Roman"/>
          <w:szCs w:val="28"/>
        </w:rPr>
        <w:t>по образовательным  программ</w:t>
      </w:r>
      <w:r w:rsidR="00C77042">
        <w:rPr>
          <w:rFonts w:ascii="Times New Roman" w:hAnsi="Times New Roman" w:cs="Times New Roman"/>
          <w:szCs w:val="28"/>
        </w:rPr>
        <w:t xml:space="preserve">ам </w:t>
      </w:r>
      <w:r w:rsidR="00C77042" w:rsidRPr="002929D7">
        <w:rPr>
          <w:rFonts w:ascii="Times New Roman" w:hAnsi="Times New Roman" w:cs="Times New Roman"/>
          <w:szCs w:val="28"/>
        </w:rPr>
        <w:t xml:space="preserve"> </w:t>
      </w:r>
      <w:r w:rsidR="00C77042">
        <w:rPr>
          <w:rFonts w:ascii="Times New Roman" w:hAnsi="Times New Roman" w:cs="Times New Roman"/>
          <w:szCs w:val="28"/>
        </w:rPr>
        <w:t xml:space="preserve">основного общего и </w:t>
      </w:r>
      <w:r w:rsidR="00C77042" w:rsidRPr="002929D7">
        <w:rPr>
          <w:rFonts w:ascii="Times New Roman" w:hAnsi="Times New Roman" w:cs="Times New Roman"/>
          <w:szCs w:val="28"/>
        </w:rPr>
        <w:t>среднего</w:t>
      </w:r>
      <w:r w:rsidR="00C77042">
        <w:rPr>
          <w:rFonts w:ascii="Times New Roman" w:hAnsi="Times New Roman" w:cs="Times New Roman"/>
          <w:szCs w:val="28"/>
        </w:rPr>
        <w:t xml:space="preserve"> </w:t>
      </w:r>
      <w:r w:rsidR="00C77042" w:rsidRPr="002929D7">
        <w:rPr>
          <w:rFonts w:ascii="Times New Roman" w:hAnsi="Times New Roman" w:cs="Times New Roman"/>
          <w:szCs w:val="28"/>
        </w:rPr>
        <w:t>общего образования</w:t>
      </w:r>
      <w:r w:rsidR="000F30ED">
        <w:rPr>
          <w:rFonts w:ascii="Times New Roman" w:hAnsi="Times New Roman" w:cs="Times New Roman"/>
          <w:bCs/>
          <w:szCs w:val="28"/>
        </w:rPr>
        <w:t>.</w:t>
      </w:r>
    </w:p>
    <w:p w:rsidR="000F30ED" w:rsidRDefault="00C77042" w:rsidP="000F30ED">
      <w:pPr>
        <w:pStyle w:val="21"/>
        <w:tabs>
          <w:tab w:val="left" w:pos="1080"/>
        </w:tabs>
        <w:ind w:left="60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2</w:t>
      </w:r>
      <w:r w:rsidR="00874B73">
        <w:rPr>
          <w:rFonts w:ascii="Times New Roman" w:hAnsi="Times New Roman" w:cs="Times New Roman"/>
          <w:bCs/>
          <w:szCs w:val="28"/>
        </w:rPr>
        <w:t xml:space="preserve">. </w:t>
      </w:r>
      <w:r w:rsidR="00D429F2">
        <w:rPr>
          <w:rFonts w:ascii="Times New Roman" w:hAnsi="Times New Roman" w:cs="Times New Roman"/>
          <w:bCs/>
          <w:szCs w:val="28"/>
        </w:rPr>
        <w:t>Р</w:t>
      </w:r>
      <w:r>
        <w:rPr>
          <w:rFonts w:ascii="Times New Roman" w:hAnsi="Times New Roman" w:cs="Times New Roman"/>
          <w:bCs/>
          <w:szCs w:val="28"/>
        </w:rPr>
        <w:t xml:space="preserve">уководителям </w:t>
      </w:r>
      <w:r w:rsidR="000F30ED">
        <w:rPr>
          <w:rFonts w:ascii="Times New Roman" w:hAnsi="Times New Roman" w:cs="Times New Roman"/>
          <w:bCs/>
          <w:szCs w:val="28"/>
        </w:rPr>
        <w:t xml:space="preserve">общеобразовательных учреждений </w:t>
      </w:r>
      <w:r w:rsidR="00D429F2">
        <w:rPr>
          <w:rFonts w:ascii="Times New Roman" w:hAnsi="Times New Roman" w:cs="Times New Roman"/>
          <w:bCs/>
          <w:szCs w:val="28"/>
        </w:rPr>
        <w:t xml:space="preserve">  довести </w:t>
      </w:r>
    </w:p>
    <w:p w:rsidR="00874B73" w:rsidRDefault="00D429F2" w:rsidP="000F30ED">
      <w:pPr>
        <w:pStyle w:val="21"/>
        <w:tabs>
          <w:tab w:val="left" w:pos="1080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настоящий приказ до граждан, планирующих подать заявление на аккредитацию в качестве</w:t>
      </w:r>
      <w:r w:rsidR="00874B73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общественных наблюдателей.</w:t>
      </w:r>
    </w:p>
    <w:p w:rsidR="00874B73" w:rsidRDefault="00D429F2" w:rsidP="003F48A0">
      <w:pPr>
        <w:pStyle w:val="21"/>
        <w:tabs>
          <w:tab w:val="left" w:pos="1080"/>
        </w:tabs>
        <w:ind w:firstLine="567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</w:rPr>
        <w:t>3</w:t>
      </w:r>
      <w:r w:rsidR="00874B73">
        <w:rPr>
          <w:rFonts w:ascii="Times New Roman" w:hAnsi="Times New Roman" w:cs="Times New Roman"/>
          <w:szCs w:val="28"/>
        </w:rPr>
        <w:t xml:space="preserve">.Назначить  ответственным  лицом, </w:t>
      </w:r>
      <w:r w:rsidR="00874B73">
        <w:rPr>
          <w:rFonts w:ascii="Times New Roman" w:eastAsia="Times New Roman" w:hAnsi="Times New Roman" w:cs="Times New Roman"/>
          <w:szCs w:val="28"/>
          <w:lang w:eastAsia="ru-RU"/>
        </w:rPr>
        <w:t xml:space="preserve">отвечающим за </w:t>
      </w:r>
      <w:r>
        <w:rPr>
          <w:rFonts w:ascii="Times New Roman" w:eastAsia="Times New Roman" w:hAnsi="Times New Roman" w:cs="Times New Roman"/>
          <w:szCs w:val="28"/>
          <w:lang w:eastAsia="ru-RU"/>
        </w:rPr>
        <w:t>очное  и дистанционное обучение</w:t>
      </w:r>
      <w:r w:rsidR="00874B73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874B73">
        <w:rPr>
          <w:rFonts w:ascii="Times New Roman" w:hAnsi="Times New Roman" w:cs="Times New Roman"/>
          <w:bCs/>
          <w:szCs w:val="28"/>
        </w:rPr>
        <w:t>Клочкову</w:t>
      </w:r>
      <w:proofErr w:type="spellEnd"/>
      <w:r w:rsidR="00874B73">
        <w:rPr>
          <w:rFonts w:ascii="Times New Roman" w:hAnsi="Times New Roman" w:cs="Times New Roman"/>
          <w:bCs/>
          <w:szCs w:val="28"/>
        </w:rPr>
        <w:t xml:space="preserve"> Л.А.</w:t>
      </w:r>
      <w:r w:rsidR="003F48A0">
        <w:rPr>
          <w:rFonts w:ascii="Times New Roman" w:hAnsi="Times New Roman" w:cs="Times New Roman"/>
          <w:bCs/>
          <w:szCs w:val="28"/>
        </w:rPr>
        <w:t>, методиста МУ «</w:t>
      </w:r>
      <w:proofErr w:type="spellStart"/>
      <w:r w:rsidR="003F48A0">
        <w:rPr>
          <w:rFonts w:ascii="Times New Roman" w:hAnsi="Times New Roman" w:cs="Times New Roman"/>
          <w:bCs/>
          <w:szCs w:val="28"/>
        </w:rPr>
        <w:t>Турковский</w:t>
      </w:r>
      <w:proofErr w:type="spellEnd"/>
      <w:r w:rsidR="003F48A0">
        <w:rPr>
          <w:rFonts w:ascii="Times New Roman" w:hAnsi="Times New Roman" w:cs="Times New Roman"/>
          <w:bCs/>
          <w:szCs w:val="28"/>
        </w:rPr>
        <w:t xml:space="preserve"> методический центр».</w:t>
      </w:r>
      <w:r w:rsidR="00874B73">
        <w:rPr>
          <w:rFonts w:ascii="Times New Roman" w:hAnsi="Times New Roman" w:cs="Times New Roman"/>
          <w:bCs/>
          <w:szCs w:val="28"/>
        </w:rPr>
        <w:t xml:space="preserve">          </w:t>
      </w:r>
    </w:p>
    <w:p w:rsidR="00874B73" w:rsidRDefault="004B18C9" w:rsidP="003F48A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8DD">
        <w:rPr>
          <w:rFonts w:ascii="Times New Roman" w:hAnsi="Times New Roman" w:cs="Times New Roman"/>
          <w:bCs/>
          <w:sz w:val="28"/>
          <w:szCs w:val="28"/>
        </w:rPr>
        <w:t>4</w:t>
      </w:r>
      <w:r w:rsidR="00874B73" w:rsidRPr="00C708D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74B73" w:rsidRPr="00C708D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74B73" w:rsidRPr="00C708D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 оставляю за собой. </w:t>
      </w:r>
    </w:p>
    <w:p w:rsidR="003F48A0" w:rsidRDefault="003F48A0" w:rsidP="00C708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8A0" w:rsidRDefault="003F48A0" w:rsidP="00C708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8A0" w:rsidRDefault="003F48A0" w:rsidP="00C708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8A0" w:rsidRPr="00C708DD" w:rsidRDefault="003F48A0" w:rsidP="00C708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4B73" w:rsidRPr="00C708DD" w:rsidRDefault="00874B73" w:rsidP="00C708DD">
      <w:pPr>
        <w:pStyle w:val="21"/>
        <w:tabs>
          <w:tab w:val="left" w:pos="1080"/>
        </w:tabs>
        <w:rPr>
          <w:rFonts w:ascii="Times New Roman" w:hAnsi="Times New Roman" w:cs="Times New Roman"/>
          <w:b/>
          <w:szCs w:val="28"/>
        </w:rPr>
      </w:pPr>
    </w:p>
    <w:p w:rsidR="00874B73" w:rsidRDefault="00874B73" w:rsidP="00874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управления образования  </w:t>
      </w:r>
    </w:p>
    <w:p w:rsidR="00874B73" w:rsidRDefault="00874B73" w:rsidP="00874B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Турковского </w:t>
      </w:r>
    </w:p>
    <w:p w:rsidR="00874B73" w:rsidRDefault="00874B73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муниципального района                                                          С.П. Исайкин</w:t>
      </w: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90741" w:rsidRDefault="00F90741" w:rsidP="00F9074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Toc413072607"/>
      <w:r>
        <w:rPr>
          <w:rFonts w:ascii="Times New Roman" w:hAnsi="Times New Roman" w:cs="Times New Roman"/>
          <w:sz w:val="28"/>
          <w:szCs w:val="28"/>
        </w:rPr>
        <w:t>Приложение № 1 к приказу</w:t>
      </w:r>
    </w:p>
    <w:p w:rsidR="00F90741" w:rsidRDefault="00DB11A5" w:rsidP="00F9074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 № 24</w:t>
      </w:r>
    </w:p>
    <w:p w:rsidR="00F90741" w:rsidRDefault="00F90741" w:rsidP="00F9074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24.03.2016 г. </w:t>
      </w:r>
    </w:p>
    <w:p w:rsidR="00F90741" w:rsidRDefault="00F90741" w:rsidP="00F9074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90741" w:rsidRDefault="00F90741" w:rsidP="00F90741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общественных наблюдателей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в пункте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экзаменов</w:t>
      </w:r>
      <w:bookmarkEnd w:id="0"/>
    </w:p>
    <w:p w:rsidR="00F90741" w:rsidRDefault="00F90741" w:rsidP="00F90741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Настоящая инструкция разработана для граждан Российской Федерации,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 июня 2013 года № 491, Порядком проведения государственной итоговой аттестации по образовательным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программам среднего общего образования, утвержденным приказом Министерства образования и науки Российской Федерации от 26 декабря 2013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года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1400 (далее – Порядок), и планирующих осуществлять общественное наблюдение при проведении государственной итоговой аттестации по образовательным программам среднего общего образования (далее – ГИА) в форме единого государственного экзамена в пункте проведения экзаменов (далее – ЕГЭ, ППЭ).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Инструкция разработана на основе нормативных правовых и методических документов, регламентирующих порядок осуществления общественного наблюдения.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B11A5" w:rsidRDefault="00DB11A5" w:rsidP="00F90741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обеспечения соблюдения порядка проведения ГИА общественным наблюдателям предоставляется право:</w:t>
      </w:r>
    </w:p>
    <w:p w:rsidR="00F90741" w:rsidRDefault="00F90741" w:rsidP="00F90741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предъявлении документа, удостоверяющего личность, и удостоверения общественного наблюдателя присутствовать на всех этапах проведения ГИА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вППЭ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0741" w:rsidRDefault="00F90741" w:rsidP="00F90741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направлять информацию о нарушениях, выявленных при проведении ГИА в Федеральную службу по надзору в сфере образования и науки (далее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министерство образования Саратовской области, комитет по государственному контролю и надзору в сфере образования министерства образования Саратовской области,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Общественный наблюдатель должен заблаговременно ознакомиться с порядком проведения ГИА, с правами и обязанностями общественного наблюдателя.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Лица, с которыми общественный наблюдатель взаимодействует при решении вопросов, связанных с проведением ЕГЭ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 ППЭ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всех этапах: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член ГЭК);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ППЭ;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лица Рособрнадзора, комитета по государственному контролю и надзору в сфере образования министерства образования Саратовской области (при наличии);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Список лиц, привлеченных к проведению ЕГЭ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данном ППЭ, включая членов ГЭК, организаторов, общественных наблюдателей и других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работников ППЭ, должен находиться в ППЭ.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Общественный наблюдатель может свободно перемещаться по ППЭ и аудиториям ППЭ. При этом в одной аудитории ППЭ может находиться не более одного общественного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наблюдателя. Общественный наблюдатель не может вмешиваться в работу и создавать помехи организаторам, членам ГЭК (по выполнению своих обязанностей) и участникам ЕГЭ. 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Общественный наблюдатель обязан соблюдать порядок проведения ГИА. За нарушение данного порядка общественный наблюдатель будет удален из ППЭ членами ГЭК.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выявления нарушений установленного порядка проведения ЕГЭ в ППЭ общественный наблюдатель должен фиксировать выявленные нарушения и оперативно  информировать о нарушениях членов ГЭК, руководителя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подготовки к проведению ЕГЭ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 прохода в ППЭ общественный наблюдатель предъявляет  документ, удостоверяющий личность, а также удостоверение общественного наблюдателя, где указаны фамилия, имя, отчество (при наличии) общественного наблюдателя, номер и адрес данного  ППЭ, дата проведения экзамена, номер удостоверения, дата его выдачи, должность лица, подписавшего удостоверение, и печать аккредитующего органа.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Указанные документы рекомендуется держать при себе в течение всего времени пребывания в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Общественный наблюдатель должен прибыть в ППЭ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один час до начала проведения экзамена.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использования контрольных измерительных материалов (далее – КИМ) в электронном виде общественный наблюдатель имеет право присутствовать при получении членом ГЭК от уполномоченной организации данных для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и организации печати КИМ на бумажные носители.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Общественный наблюдатель должен до начала экзамена уточнить у руководителя ППЭ и членов ГЭК процедурные вопросы взаимодействия во время и после экзамена.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Общественный наблюдатель до начала проведения экзамена должен получить у руководителя ППЭ акт общественного наблюдения за проведением ЕГЭ в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присутствия в ППЭ нескольких общественных наблюдателей им рекомендуется до начала экзамена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самоорганизоваться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составить план присутствия общественных наблюдателей в аудиториях с указанием времени нахождения в них. Это позволит на этапе проведения экзамена исключить нарушения, связанные с присутствием в аудитории более одного общественного наблюдателя.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 начала проведения экзамена общественный наблюдатель должен обратить внимание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соответствие всех помещений ППЭ требованиям порядка проведения ГИА.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здании (комплексе зданий), где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ППЭ, до входа в ППЭ выделяются: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места для хранения личных вещей участников ЕГЭ, организаторов, медицинских работников, технических специалистов и ассистентов, оказывающих необходимую техническую помощь участникам ЕГЭ с ограниченными возможностями здоровья (далее – участники с </w:t>
      </w:r>
      <w:r>
        <w:rPr>
          <w:rFonts w:ascii="Times New Roman" w:hAnsi="Times New Roman"/>
          <w:sz w:val="28"/>
          <w:szCs w:val="28"/>
        </w:rPr>
        <w:t>ОВЗ)</w:t>
      </w:r>
      <w:r>
        <w:rPr>
          <w:rFonts w:ascii="Times New Roman" w:eastAsia="Calibri" w:hAnsi="Times New Roman" w:cs="Times New Roman"/>
          <w:sz w:val="28"/>
          <w:szCs w:val="28"/>
        </w:rPr>
        <w:t>, детям-инвалидам, инвалидам;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помещения для представителей организаций, осуществляющих образовательную деятельность, сопровождающих обучающихся (далее – сопровождающие), и представителей средств массовой информации.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помещений и техническое оснащение ППЭ: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ППЭ присутствует не менее 15 участников ЕГЭ (за исключением ППЭ, организованных для лиц с ОВЗ, детей-инвалидов и инвалидов, в том числе ППЭ, организованных на дому,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 свободы, а также расположенных за пределами территории Российской Федерации, в том числе в загранучреждениях);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ППЭ должен быть оборудован функционирующим стационарным и (или) переносным металлоискателями;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помещения, не использующиеся для проведения экзамена, на время проведения экзамена должны быть заперты и опечатаны;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решению ГЭК ППЭ также могут быть оборудованы системами подавления сигналов подвижной связи;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ППЭ должны быть организованы: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Аудитории для участников ЕГЭ.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аудиторий определяется исходя из того, что в каждой аудитории присутствует не более 15 участников ЕГЭ с соблюдением соответствующих требований санитарно-эпидемиологических правил и нормативов. Для каждого участника ЕГЭ должно быть выделено отдельное рабочее место (индивидуальный стол и стул).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день проведения экзамена запрещено оборудовать аудитории ППЭ техническими средствами (компьютерами, принтерами, сканерами и др.), кроме перечисленных ниже случаев, предусмотренных Порядком:  </w:t>
      </w:r>
    </w:p>
    <w:p w:rsidR="00F90741" w:rsidRDefault="00F90741" w:rsidP="00F90741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аудитории должны быть оборудованы средствами видеонаблюдения и другими техническими средствами, позволяющими обеспечивать работоспособность средств видеонаблюдения (в ППЭ размещаются объявления (таблички), оповещающие о ведении видеонаблюдения.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Участники ЕГЭ и лица, привлекаемые к проведению ЕГЭ, находящиеся в ППЭ во время проведения экзаменов, предупреждаются о ведении видеозаписи экзамена);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аудитории оборудуются специальными техническими средствами при проведении ЕГЭ для участников ЕГЭ с ОВЗ, детей-инвалидов и инвалидов (при необходимости);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аудитории обеспечиваются специализированным аппаратно-программным комплексом для проведения печати КИМ в ППЭ в случае использования КИМ на электронных носителях. Также в аудиториях выделяются места (столы), на которых раскладываются экзаменационные материалы;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ЕГЭ по иностранным языкам с включенным разделом «Говорение» аудитории оборудуются компьютерами (ноутбуками) с установленным программным обеспечением и подключенной гарнитурой (наушники с микрофоном), средствами цифровой аудиозаписи;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аудитории, выделяемые для проведения ЕГЭ по иностранным языкам с включенным разделом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оборудуются средствами воспроизведения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аудионосителей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741" w:rsidRDefault="00F90741" w:rsidP="00F9074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распределения 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ППЭ участников ЕГЭ с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ОВЗ, детей-инвалидов и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 готовятся аудитории, учитывающие состояние их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здоровья, особенности психофизического развития и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 возможностей (возможность беспрепятственного доступа в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аудитории, туалетные и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помещения, а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их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пребывания в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помещениях (наличие пандусов, поручней, расширенных дверных проемов, лифтов, при отсутствии лифтов аудитория располагается на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 этаже;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специальных кресел и</w:t>
      </w:r>
      <w:r w:rsidR="00DB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приспособлений).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аудиториях ППЭ должны быть: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подготовлены функционирующие часы, находящиеся в поле зрения участников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день проведения экзамена закрыты стенды, плакаты и иные материалы со справочно-познавательной информацией по соответствующим учебным предметам;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подготовлены рабочие места для участников ЕГЭ, обозначенные заметным номером;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 стол, находящийся в зоне видимости камер видеонаблюдения, для осуществления раскладки и последующей упаковки экзаменационных материалов, собранных организаторами  у участников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подготовлены черновики со штампом регионального центра обработки информации (далее – РЦОИ), из расчета по два листа на каждого участника ЕГЭ (за исключением ЕГЭ по иностранным языкам (раздел «Говорение»).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Помещение (помещения) для руководителя ППЭ.</w:t>
      </w:r>
    </w:p>
    <w:p w:rsidR="00F90741" w:rsidRDefault="00F90741" w:rsidP="00F907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ППЭ выделяется помещение (помещения) для руководителя ППЭ (далее - штаб ППЭ), оборудованное телефонной связью и видеонаблюдением,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принтером и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 компьютером с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программным обеспечением и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защиты информации для проведения экзаменов по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печати КИМ в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ППЭ, сканирования электронных бланков в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и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«Говорение» по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Штаб ППЭ должен быть оборудован сейфом (или металлическим шкафом), находящийся в зоне видимости камер видеонаблюдения, для осуществления безопасного хранения экзаменационных материалов.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по решению ГЭК сканирование экзаменационных работ участников ЕГЭ проводится в Штабе ППЭ, то Штаб ППЭ также обеспечивается сканерами.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Медицинский кабинет либо отдельное помещение для медицинского работника.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Рабочие места (столы, стулья) для организаторов вне аудитории.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Помещения для сопровождающих, представителей средств массовой информации, общественных наблюдателей и иных лиц, имеющих право присутствовать в ППЭ в день экзамена. Указанные помещения должны быть изолированы от аудиторий для проведения экзамена.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Рабочее место с наличием функционирующего стационарного и (или) переносного металлоискателя для сотрудников, осуществляющих охрану правопорядка, и (или) сотрудников органов внутренних дел (полиции), а также организаторов вне аудитории, обеспечивающих вход участников ЕГЭ в ППЭ.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день проведения экзамена в ППЭ присутствуют: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и организаторы ППЭ;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менее одного члена ГЭК;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организации, в помещениях которой организован ППЭ, или уполномоченное им лицо (во время проведения ЕГЭ в ППЭ находится в штабе ППЭ);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технические специалисты по работе с программным обеспечением, оказывающие информационно-техническую помощь руководителю и организаторам ППЭ, в том числе технические специалисты организации, отвечающие за установку и обеспечение работоспособности средств видеонаблюдения;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медицинские работники;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ассистенты, оказывающие необходимую техническую помощь участникам ЕГЭ с ОВЗ, детям-инвалидам и инвалидам с учетом состояния их здоровья, особенностей психофизического развития, в том числе непосредственно при  выполнении экзаменационной работы (при необходимости);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сотрудники, осуществляющие охрану правопорядка, и (или) сотрудники органов внутренних дел (полиции);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сопровождающие.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день проведения экзамена в ППЭ могут присутствовать: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представители средств массовой информации (присутствуют в аудиториях для проведения экзамена только до момента начала заполнения участниками ЕГЭ регистрационных полей экзаменационной работы);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общественные наблюдатели, аккредитованные в установленном порядке;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лица Рособрнадзора и (или) комитета по государственному контролю и надзору в сфере образования министерства образования Саратовской области.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Допуск в ППЭ всех лиц осуществляется только при наличии у них документов, удостоверяющих их личность, и подтверждающих их полномочия.</w:t>
      </w:r>
    </w:p>
    <w:p w:rsidR="00F90741" w:rsidRDefault="00F90741" w:rsidP="00F90741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проведения ЕГЭ в ППЭ</w:t>
      </w:r>
    </w:p>
    <w:p w:rsidR="00F90741" w:rsidRDefault="00F90741" w:rsidP="00F90741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741" w:rsidRDefault="00F90741" w:rsidP="00F9074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Доставка экзаменационных материалов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вППЭ</w:t>
      </w:r>
      <w:proofErr w:type="spellEnd"/>
    </w:p>
    <w:p w:rsidR="00F90741" w:rsidRDefault="00F90741" w:rsidP="00F907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материалы доставляются в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членами ГЭК или сотрудниками Управления специальной связи по Саратовской области в день проведения экзамена по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учебному предмету. </w:t>
      </w:r>
    </w:p>
    <w:p w:rsidR="00F90741" w:rsidRDefault="00F90741" w:rsidP="00F907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41" w:rsidRDefault="00F90741" w:rsidP="00F90741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Вход лиц, привлекаемых к проведению ЕГЭ, и участников ЕГЭ в ППЭ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день проведения ЕГЭ руководитель ППЭ и руководитель образовательной организации, на базе которой организован ППЭ, должны явиться в ППЭ не позднее 07.30 по местному времени.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позднее 07.50 руководитель ППЭ назначает ответственного за регистрацию лиц, привлекаемых к проведению ЕГЭ в ППЭ, в соответствии со списком работников ППЭ, из числа организаторов вне аудитории.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Ответственный организатор вне аудитории, уполномоченный руководителем ППЭ на проведение регистрации лиц, привлекаемых к проведению ЕГЭ, начиная с 08.00 по местному времени, на входе в ППЭ совместно с сотрудниками, осуществляющими охрану правопорядка, и (или) сотрудниками органов внутренних дел (полиции) проверяет наличие документов у лиц, привлекаемых к проведению ЕГЭ в ППЭ, медицинских работников, устанавливает соответствие их личности представленным документам, а также проверяет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наличие указанных лиц в списках работников ППЭ.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Организаторы, технические специалисты, медицинские работники, а также ассистенты для участников ЕГЭ с ОВЗ, детей-инвалидов и инвалидов должны оставить свои личные вещи, в том числе средства связи, в специально выделенном до входа в ППЭ месте для хранения личных вещей.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входе в ППЭ на информационных стендах размещаются списки распределения участников ЕГЭ по аудиториям и (или) списки участников ЕГЭ в ППЭ по алфавиту.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Допуск участников ЕГЭ в ППЭ осуществляется с 09.00 по местному времени и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данный ППЭ.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Организаторы указывают участникам ЕГЭ на необходимость оставить личные вещи (уведомление о регистрации на ЕГЭ, средства связи и иные запрещенные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материалы и др.) в специально выделенном до входа в ППЭ месте для хранения личных вещей.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ГЭК присутствует при организации входа участников ЕГЭ в ППЭ и осуществляет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требования Порядка, в том числе осуществляет контроль за организацией сдачи иных вещей (не перечисленных в п. 45 Порядка) в специально выделенных до входа в ППЭ местах для хранения личных вещей участников ЕГЭ и работников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входе в ППЭ организаторы совместно с сотрудниками, осуществляющими охрану правопорядка, и (или) сотрудниками органов внутренних дел (полиции):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проверяют документы, удостоверяющие личность участников ЕГЭ и наличие их в списках распределения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данный ППЭ;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помощью стационарных и (или) переносных металлоискателей проверяют у участников ЕГЭ наличие запрещенных средств. При появлении сигнала металлоискателя организаторы предлагают участнику ЕГЭ показать предмет, вызывающий сигнал. Если этим предметом является запрещенное средство, в том числе средство связи, организаторы предлагают участнику ЕГЭ сдать данное средство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место хранения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личных вещей участников ЕГЭ или сопровождающему.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случае если участник ЕГЭ отказывается сдавать запрещенное средство, организаторы вне аудитории повторно разъясняют ему, что в соответствии с пунктом 45 Порядка в день проведения экзамена (в период с момента входа в ППЭ и до окончания экзамена)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передачи информации. Таким образом, такой участник ЕГЭ не может быть допущен в ППЭ.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этом случае организаторы вне аудитории приглашают руководителя ППЭ и члена ГЭК. Руководитель ППЭ в присутствии члена ГЭК составляет акт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недопуске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участника ЕГЭ, отказавшегося от сдачи запрещенного средства. Указанный акт подписывают член ГЭК, руководитель ППЭ и участник ЕГЭ, отказавшийся от сдачи запрещенного средства. Акт составляется в двух экземплярах в свободной форме. Первый экземпляр оставляет член ГЭК для передачи председателю ГЭК, второй – участнику ЕГЭ.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случае отсутствия документа, удостоверяющего личность, у выпускника прошлых лет, обучающегося по образовательным программам среднего профессионального образования, а также обучающегося, получающего среднее общее образование в иностранных образовательных организациях, он не допускается в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 Повторный общий инструктаж для опоздавших участников ЕГЭ не проводится. В этом случае организаторы предоставляют необходимую информацию для заполнения регистрационных полей бланков ЕГЭ. Организаторам рекомендуется составить 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 в св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ободной форме. Указанный акт подписывает участник ЕГЭ, руководитель ППЭ и член ГЭК.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отсутствии участника ЕГЭ в списках распределения в данный ППЭ, участник ЕГЭ в ППЭ не допускается, член ГЭК фиксирует данный факт для дальнейшего принятия решения.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ППЭ в присутствии члена ГЭК составляет акты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недопуске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выше участников ЕГЭ в ППЭ. Указанные акты подписываются членом ГЭК, руководителем ППЭ и участниками ЕГЭ. Акты составляются в двух экземплярах в свободной форме. Первые экземпляры оставляет член ГЭК для передачи председателю ГЭК, вторые – участникам ЕГЭ.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неявки всех распределенных в ППЭ участников ЕГЭ более чем на два часа от начала проведения экзамена (10.00) член ГЭК по согласованию с председателем ГЭК (заместителем председателя ГЭК) принимает решение о завершении экзамена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данном ППЭ с оформлением соответствующих форм ППЭ.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Организаторы в аудитории проверяют соответствие документа, удостоверяющего личность участника ЕГЭ, протоколу проведения ЕГЭ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аудиториии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направляют участника ЕГЭ на рабочее место согласно спискам автоматизированного распределения.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экзамена в</w:t>
      </w:r>
      <w:r w:rsidR="00DB11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аудиториях ППЭ</w:t>
      </w:r>
    </w:p>
    <w:p w:rsidR="00F90741" w:rsidRDefault="00F90741" w:rsidP="00F907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рабочих столах участников ЕГЭ,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экзаменационных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могут находиться следующие предметы: </w:t>
      </w:r>
    </w:p>
    <w:p w:rsidR="00F90741" w:rsidRDefault="00F90741" w:rsidP="00F90741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капиллярная ручка с чернилами черного цвета;</w:t>
      </w:r>
    </w:p>
    <w:p w:rsidR="00F90741" w:rsidRDefault="00F90741" w:rsidP="00F90741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F90741" w:rsidRDefault="00F90741" w:rsidP="00F90741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 и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 (при необходимости);</w:t>
      </w:r>
    </w:p>
    <w:p w:rsidR="00F90741" w:rsidRDefault="00F90741" w:rsidP="00F90741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разрешенные к использованию средства обучения и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математике – линейка, по</w:t>
      </w:r>
      <w:r w:rsidR="00DB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 – линейка и</w:t>
      </w:r>
      <w:r w:rsidR="00DB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непрограммируемый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калькулятор, по</w:t>
      </w:r>
      <w:r w:rsidR="00DB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– непрограммируемый калькулятор, по</w:t>
      </w:r>
      <w:r w:rsidR="00DB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 – линейка, транспортир, непрограммируемый калькулятор)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0741" w:rsidRDefault="00F90741" w:rsidP="00F90741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технические средства (для лиц с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ОВЗ, детей-инвалидов и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инвалидов);</w:t>
      </w:r>
    </w:p>
    <w:p w:rsidR="00F90741" w:rsidRDefault="00F90741" w:rsidP="00F90741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черновики 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штампом РЦОИ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ЕГЭ по иностранным языкам (раздел «Говорение»)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должны провести инструктаж для участников ЕГЭ.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состоит из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частей. Первая часть инструктажа проводится с 09.50 по местному времени, вторая часть инструктажа начинается не</w:t>
      </w:r>
      <w:r w:rsidR="00DB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10.00 поместному времени.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первой части инструктажа организаторы в обязательном порядке должны проинформировать участников ЕГЭ о:</w:t>
      </w:r>
    </w:p>
    <w:p w:rsidR="00F90741" w:rsidRDefault="00F90741" w:rsidP="00F9074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экзамена;</w:t>
      </w:r>
    </w:p>
    <w:p w:rsidR="00F90741" w:rsidRDefault="00F90741" w:rsidP="00F9074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оформления экзаменационной работы;</w:t>
      </w:r>
    </w:p>
    <w:p w:rsidR="00F90741" w:rsidRDefault="00F90741" w:rsidP="00F9074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продолжительности экзамена;</w:t>
      </w:r>
    </w:p>
    <w:p w:rsidR="00F90741" w:rsidRDefault="00F90741" w:rsidP="00F9074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апелляции о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 установленного порядка проведения ГИА и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баллами;</w:t>
      </w:r>
    </w:p>
    <w:p w:rsidR="00F90741" w:rsidRDefault="00F90741" w:rsidP="00F9074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удаления с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экзамена;</w:t>
      </w:r>
    </w:p>
    <w:p w:rsidR="00F90741" w:rsidRDefault="00F90741" w:rsidP="00F9074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и месте ознакомления с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 ЕГЭ;</w:t>
      </w:r>
    </w:p>
    <w:p w:rsidR="00F90741" w:rsidRDefault="00F90741" w:rsidP="00F90741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том, что записи на контрольных измерительных материалах (далее – КИМ) и черновиках не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обрабатываются и не проверяются.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второй части инструктажа организаторы демонстрируют участникам ЕГЭ целостность упаковки доставочного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спецпакета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 индивидуальными комплектами.</w:t>
      </w:r>
    </w:p>
    <w:p w:rsidR="00F90741" w:rsidRDefault="00F90741" w:rsidP="00F90741">
      <w:pPr>
        <w:tabs>
          <w:tab w:val="left" w:pos="609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Упаковка доставочного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пакетасиндивидуальными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комплектами должна быть вскрыта организаторами не ранее 10.00 по местному времени. Далее организаторы раздают участникам индивидуальные комплекты в произвольном порядке, просят участников ЕГЭ проверить целостность своего индивидуального комплекта, вскрыть его по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линии перфорации и проверить комплектацию выданных экзаменационных материалов, отсутствие полиграфических дефектов и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страниц КИМ.  При обнаружении несовпадений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штрих-кодов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наличия лишних (нехватки) бланков, типографских дефектов организаторы должны полностью заменить участнику ЕГЭ индивидуальный комплект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новый. </w:t>
      </w:r>
    </w:p>
    <w:p w:rsidR="00F90741" w:rsidRDefault="00F90741" w:rsidP="00F90741">
      <w:pPr>
        <w:tabs>
          <w:tab w:val="left" w:pos="609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просят участников ЕГЭ приступить к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заполнению бланков регистрации и регистрационных полей бланков ответов.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заполнения организаторы информируют участников ЕГЭ о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правилах оформления экзаменационной работы, а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проверяют правильность заполнения регистрационных полей на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бланках ЕГЭ у каждого участника ЕГЭ и соответствие данных участника ЕГЭ в документе, удостоверяющем личность, и в бланке регистрации. В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 обнаружения ошибочного заполнения регистрационных полей организаторы дают указание участнику ЕГЭ внести соответствующие исправления. По завершении заполнения регистрационных полей бланков ЕГЭ всеми участниками организаторы объявляют время начала и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 выполнения экзаменационной работы, фиксируют их</w:t>
      </w:r>
      <w:r w:rsidR="00DB1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(информационном стенде).</w:t>
      </w:r>
    </w:p>
    <w:p w:rsidR="00F90741" w:rsidRDefault="00F90741" w:rsidP="00F90741">
      <w:pPr>
        <w:tabs>
          <w:tab w:val="left" w:pos="609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Примечание. </w:t>
      </w:r>
      <w:r w:rsidR="00DB11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B11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продолжительность выполнения экзаменационной работы не</w:t>
      </w:r>
      <w:r w:rsidR="00DB11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включается время, выделенное на</w:t>
      </w:r>
      <w:r w:rsidR="00DB11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подготовительные мероприятия (инструктаж участников ЕГЭ, выдачу им</w:t>
      </w:r>
      <w:r w:rsidR="00DB11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ЭМ, заполнение регистрационных полей бланков, настройку необходимых технических средств, используемых при проведении экзаменов).</w:t>
      </w:r>
    </w:p>
    <w:p w:rsidR="00F90741" w:rsidRDefault="00F90741" w:rsidP="00F90741">
      <w:pPr>
        <w:tabs>
          <w:tab w:val="left" w:pos="609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время выполнения экзаменационной работы участниками ЕГЭ организаторы должны следить за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порядком в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аудитории.</w:t>
      </w:r>
    </w:p>
    <w:p w:rsidR="00F90741" w:rsidRDefault="00F90741" w:rsidP="00F90741">
      <w:pPr>
        <w:tabs>
          <w:tab w:val="left" w:pos="609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выходе из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аудитории участники ЕГЭ должны оставить экзаменационные материалы и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черновики на рабочем столе, а организатор должен проверить комплектность оставленных материалов.</w:t>
      </w:r>
    </w:p>
    <w:p w:rsidR="00F90741" w:rsidRDefault="00F90741" w:rsidP="00F90741">
      <w:pPr>
        <w:tabs>
          <w:tab w:val="left" w:pos="609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соблюдению порядка проведения ЕГЭ в ППЭ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день проведения экзамена (в период с момента входа в ППЭ и до окончания экзамена) запрещается: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участникам ЕГЭ – 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также выносить из аудиторий и ППЭ экзаменационные материалы на бумажном или электронном носителях, письменные принадлежности, письменные заметки и иные средства хранения и передачи информации, фотографировать экзаменационные материалы;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организаторам, медицинским работникам, ассистентам, оказывающим необходимую помощь участникам ЕГЭ с ОВЗ, детям-инвалидам и инвалидам, техническим специалистам – иметь при себе средства связи и выносить из аудиторий и ППЭ экзаменационные материалы на бумажном или электронном носителях, фотографировать экзаменационные материалы;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лицам, находящимся в ППЭ – оказывать содействие участникам ЕГЭ,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лицам, которым не запрещено иметь при себе средства связи, - пользоваться ими вне штаба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Лица, допустившие нарушение указанных требований или иное нарушение Порядка, удаляются из ППЭ. Члены ГЭК составляют акт об удалении лица, нарушившего Порядок, в штабе ППЭ в зоне видимости камер видеонаблюдения.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участник ЕГЭ нарушил Порядок, члены ГЭК составляют акт об удалении с экзамена участника ЕГЭ, нарушившего установленный Порядок, в штабе ППЭ в зоне видимости камер видеонаблюдения. Организатор ставит в бланке регистрации участника ЕГЭ и в протоколе проведения ЕГЭ в аудитории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соответствующую отметку. 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участник ЕГЭ по состоянию здоровья или другим объективным причинам не может завершить выполнение экзаменационной работы, он покидает аудиторию. Ответственный организатор должен пригласить организатора вне аудитории, который сопроводит такого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участника ЕГЭ к медицинскому работнику и пригласит члена (членов) ГЭК в медицинский кабинет.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акт о досрочном завершении экзамена по объективным причинам в медицинском кабинете членом ГЭК и медицинским работником. Ответственный организатор и руководитель ППЭ ставят свою подпись в указанном акте. Ответственный организатор ставит в бланке регистрации участника ЕГЭ и в протоколе проведения ЕГЭ в аудитории соответствующую отметку. 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Указанные акты в тот же день направляются в ГЭК и РЦОИ для учета при обработке экзаменационных работ.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Организаторы должны выдавать по просьбе участника ЕГЭ дополнительные черновики со штампом РЦОИ, дополнительные бланки ответов № 2 (в случае, когда в области ответов основного бланка ответов № 2 не осталось места).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ЕГЭ имеют право выходить из аудитории и перемещаться по ППЭ только в сопровождении одного из организаторов вне аудитории.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завершения проведения ЕГЭ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Общественным наблюдателям необходимо обратить внимание на следующее:</w:t>
      </w:r>
    </w:p>
    <w:p w:rsidR="00F90741" w:rsidRDefault="00F90741" w:rsidP="00F90741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организаторы должны за 30 минут и за 5 минут до окончания экзамена объявить о скором завершении экзамена и напомнить о необходимости перенести ответы из черновиков и КИМ в бланки ЕГЭ;</w:t>
      </w:r>
    </w:p>
    <w:p w:rsidR="00F90741" w:rsidRDefault="00F90741" w:rsidP="00F90741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истечении установленного времени экзамена организаторы должны объявить об окончании выполнения экзаменационной работы.</w:t>
      </w:r>
    </w:p>
    <w:p w:rsidR="00F90741" w:rsidRDefault="00F90741" w:rsidP="00F90741">
      <w:pPr>
        <w:pStyle w:val="a8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Примечание. Участники ЕГЭ, досрочно завершившие выполнение экзаменационной работы, сдают ее организаторам и покидают ППЭ, не дожидаясь окончания экзамена.</w:t>
      </w:r>
    </w:p>
    <w:p w:rsidR="00F90741" w:rsidRDefault="00F90741" w:rsidP="00F90741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завершении экзамена в аудитории организатор в центре видимости камер видеонаблюдения должен объявить об окончании экзамена; </w:t>
      </w:r>
    </w:p>
    <w:p w:rsidR="00F90741" w:rsidRDefault="00F90741" w:rsidP="00F90741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окончания экзамена организаторы собирают экзаменационные материалы у участников ЕГЭ:</w:t>
      </w:r>
    </w:p>
    <w:p w:rsidR="00F90741" w:rsidRDefault="00F90741" w:rsidP="00F90741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бланки регистрации, бланки ответов № 1, бланки ответов № 2, дополнительные бланки ответов № 2 (в случае если такие бланки выдавались участникам ЕГЭ);</w:t>
      </w:r>
    </w:p>
    <w:p w:rsidR="00F90741" w:rsidRDefault="00F90741" w:rsidP="00F90741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КИМ, вложенный в конверт от индивидуального комплекта;</w:t>
      </w:r>
    </w:p>
    <w:p w:rsidR="00F90741" w:rsidRDefault="00F90741" w:rsidP="00F90741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черновики со штампом РЦОИ (за исключением ЕГЭ по иностранным языкам (раздел «Говорение»).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Примечание. Если бланки для ответов на задания с развернутым ответом и дополнительные бланки содержат незаполненные области (за исключением регистрационных полей), то организаторы погашают их знаком «Z».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Оформление соответствующих форм ППЭ, осуществление раскладки и последующей упаковки организаторами ЭМ, собранных у участников ЕГЭ,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в специально выделенном в аудитории месте (столе), находящемся в зоне видимости камер видеонаблюдения.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завершении соответствующих процедур организаторы проходят в штаб ППЭ для передачи экзаменационных материалов руководителю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получения руководителем ППЭ экзаменационных материалов от всех ответственных организаторов передает экзаменационные материалы  по акту приемки-передачи экзаменационных материалов в ППЭ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члену ГЭК.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Примечание. В случае сканирования экзаменационных работ в ППЭ сразу по завершении экзамена общественный наблюдатель может присутствовать при данной процедуре, контролируя соблюдение установленного порядка сканирования работ.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ГЭК упаковывает экзаменационные материалы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отдельные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завершении ЕГЭ член ГЭК составляет отчет о проведении ЕГЭ в ППЭ, который в тот же день передается в ГЭК.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завершающем этапе проведения ЕГЭ общественный наблюдатель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может принимать участие в организованной членами ГЭК проверке изложенных в апелляции участников ЕГЭ сведений о нарушении порядка проведения ГИА. Свое участие в такой проверке общественный наблюдатель должен предварительно согласовать с членами ГЭК, организующими проверку.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экзамена общественный наблюдатель должен заполнить акт общественного наблюдения за проведением ЕГЭ в ППЭ</w:t>
      </w:r>
      <w:r w:rsidR="00DB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передать его руководителю ППЭ, а также удостоверить факт присутствия в ППЭ подписью в списке работников ППЭ.</w:t>
      </w:r>
    </w:p>
    <w:p w:rsidR="00F90741" w:rsidRDefault="00F90741" w:rsidP="00F9074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Проведение</w:t>
      </w:r>
      <w:r w:rsidR="00DB11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ЕГЭ с использованием технологии печати КИМ </w:t>
      </w:r>
    </w:p>
    <w:p w:rsidR="00F90741" w:rsidRDefault="00F90741" w:rsidP="00F9074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аудиториях ППЭ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использовании технологии печати КИМ в аудиториях ППЭ используются следующие основные принципы: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электронный вид переводятся полные аналоги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бумажных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КИМ, то есть каждый электронный КИМ является уникальным;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процедуры расшифровки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электронных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 необходимо наличие ключа доступа к КИМ и ключа шифрования члена ГЭК, записанного на защищенный внешний носитель (далее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09.30 по местному времени в штабе ППЭ на рабочей станции, подключенной к информационно-телекоммуникационной сети «Интернет», член ГЭК, используя свой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получает с помощью специализированного программного обеспечения ключ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КИМ, технический специалист ППЭ записывает его на обычный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флеш-накопитель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Получив ключ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7D4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технический специалист и член ГЭК обходят все аудитории ППЭ, где выполняется печать КИМ. В каждой аудитории ППЭ технический специалист выполняет загрузку ключа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7D4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специализированное программное обеспечение печати КИМ (далее – Станция печати КИМ). После загрузки ключа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 член ГЭК выполняет его активацию. Для этого он подключает к Станции печати КИМ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вводит пароль. После этого он извлекает из компьютера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направляется совместно с техническим специалистом в следующую аудиторию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Организаторы должны провести инструктаж для участников ЕГЭ. Инструктаж состоит из двух частей.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Первая часть инструктажа проводится с 09.50 по местному времени и включает в себя информирование участников ЕГЭ о порядке проведения экзамена, правилах оформления экзаменационной работы, продолжительности выполнения экзаменационной работы по соответствующему учебному предмету, порядке подачи апелляций о нарушении установленного порядка проведения ГИА и о несогласии с выставленными баллами, о случаях удаления с экзамена, о времени и месте ознакомления с результатами ЕГЭ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а также о том, что записи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черновиках не обрабатываются и не проверяются.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проведения первой части инструктажа организаторы должны продемонстрировать участникам ЕГЭ целостность упаковки доставочного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с индивидуальными комплектами и компакт-диск с электронными КИМ и проинформировать о процедуре печати КИМ в аудитории.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Не ранее 10:00 по местному времени второй организатор в аудитории извлекает из доставочного пакета компакт-диск с электронными КИМ, не нарушая целостности упаковки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индивидуальными комплектами, устанавливает его в CD-привод Станции печати КИМ, вводит количество КИМ для печати (по числу присутствующих в аудитории участников ЕГЭ) и запускает процедуру расшифровки КИМ (процедура расшифровки может быть инициирована, если техническим специалистом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членом ГЭК ранее был загружен и активирован ключ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в аудитории, ответственный за печать КИМ, выполняет печать КИМ с компакт-диска. Ориентировочное время выполнения данной операции (для 15 участников ЕГЭ) до 15 минут при скорости печати принтера не менее 20 страниц в минуту.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Организатор, ответственный за комплектование КИМ, проверяет соответствие номеров напечатанных КИМ с номерами КИМ, указанными на конверте с индивидуальными комплектами. Напечатанные КИМ, скомплектованные с индивидуальными комплектами, раздаются участникам ЕГЭ в аудитории в произвольном порядке (в каждом индивидуальном комплекте участника ЕГЭ находятся: бланк регистрации, бланк ответов № 1, бланк ответов № 2).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начинается вторая часть инструктажа, при проведении которой организатор должен: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дать указание участникам ЕГЭ вскрыть конверт с индивидуальными комплектами и проверить его содержимое;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дать указание участникам ЕГЭ приступить к заполнению бланков регистрации (участник ЕГЭ должен поставить свою подпись в соответствующем поле регистрационных полей бланков);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проверить правильность заполнения регистрационных полей на всех бланках ЕГЭ у каждого участника ЕГЭ и соответствие данных участника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ЕГЭ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заполнения всеми участниками ЕГЭ бланков регистрации и регистрационных полей бланков ответов № 1 и бланков ответов № 2 объявить начало, продолжительность и время окончания выполнения экзаменационной работы и зафиксировать их на доске (информационном стенде).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окончания времени выполнения экзаменационной работы организатор извлекает компакт-диск с электронными КИМ из CD-привода Станции печати КИМ и убирает его в пакет для передачи в РЦОИ (вместе с остальными экзаменационными материалами). Запрещается извлекать компакт-диск после начала печати КИМ до завершения времени выполнения экзаменационной работы (за исключением случаев использования резервного диска).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участником ЕГЭ брака или некомплектности экзаменационных материалов организаторы выдают ему новый индивидуальный комплект, для которого печатается новый КИМ (из имеющегося доставочного пакета, если в аудитории участников ЕГЭ меньше, чем индивидуальных комплектов в доставочном пакете или из резервного доставочного пакета, полученного у руководителя ППЭ). В случае использования резервного доставочного пакета ранее установленный компакт-диск извлекается из CD-привода Станции печати КИМ и на его место устанавливается компакт-диск из резервного доставочного пакета. Аналогичная замена производится в случае порчи экзаменационных материалов участником экзамена или опозданием участника. Для печати дополнительного экземпляра КИМ организаторы приглашают члена ГЭК для активации процедуры печати дополнительного экземпляра КИМ с помощью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Замена индивидуального комплекта производится полностью, включая КИМ.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программного обеспечения.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всего времени работы Станции печати КИМ формируется электронный протокол ее использования, включающий в себя информацию о времени начала и завершения работы с программным обеспечением, расшифрованных и отправленных на принтер КИМ с указанием времени выполнения операций. После каждого сеанса работы со Станцией печати КИМ указанный протокол сохраняется на компьютере.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завершения выполнения экзаменационной работы участниками экзамена технический специалист проходит по аудиториям, совместно с организаторами в аудитории формирует и подписывает протокол печати КИМ в аудитории. Данные протоколы подписываются членом ГЭК и руководителем ППЭ и остаются на хранение в ППЭ. На каждой Станции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печати КИМ технический специалист выполняет копирование сформированных электронных протоколов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обычный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флеш-накопитель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Флеш-накопитель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протоколами передается членом ГЭК в РЦОИ вместе с экзаменационными материалами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Поведение ЕГЭ с использованием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технологии перевода бланков ответов участников ЕГЭ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электронный вид в ППЭ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переводе бланков ответов участников ЕГЭ в электронный вид в ППЭ используются следующие основные принципы: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технология перевода бланков ответов участников ЕГЭ в электронный вид в ППЭ используется для тех ППЭ, из которых доставка бумажных бланков занимает свыше 4 часов, или ППЭ, определенных решением министерства образования;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процедуры перевода бланков ответов участников ЕГЭ в электронный вид в ППЭ необходимо наличие ключа шифрования члена ГЭК, записанного на защищенный внешний носитель  (далее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); и открытой части электронного сертификата специалиста РЦОИ.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день проведения экзамена член ГЭК должен прибыть в ППЭ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члена ГЭК.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выполнения экзаменационной работы участниками ЕГЭ ответственный организатор в аудитории собирает и упаковывает бланки регистрации, бланки ответов № 1, бланки ответов № 2, в том числе дополнительные бланки ответов № 2, в один возвратный доставочный пакет и запечатывает его. На каждом возвратном доставочном пакете напечатан «Сопроводительный бланк к материалам ЕГЭ», обязательный к заполнению. Ответственный организатор в аудитории передает запечатанный возвратный доставочный пакет с бланками регистрации, бланками ответов № 1, бланками ответов № 2, в том числе с дополнительными бланками ответов № 2,  вместе с другими экзаменационными материалами руководителю ППЭ в штабе ППЭ в зоне видимости камер видеонаблюдения.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штабе ППЭ руководитель ППЭ в присутствии членов ГЭК по мере поступления экзаменационных материалов из аудиторий вскрывает полученные возвратные доставочные пакеты с бланками регистрации, бланками ответов № 1, бланками ответов № 2, в том числе с дополнительными бланками ответов № 2, пересчитывает бланки ЕГЭ и оформляет соответствующие формы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заполнения соответствующих форм ППЭ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Технический специалист в соответствии с информацией, указанной на полученном возвратном доставочном пакете с бланками ЕГЭ, вводит номер аудитории на Станции сканирования в ППЭ, извлекает бланки ЕГЭ из возвратного доставочного пакета и выполняет сканирование бланков ЕГЭ. Проверяет качество отсканированных изображений, ориентацию и последовательность бланков ЕГЭ: за лицевой стороной бланков ответов №2 должна идти оборотная, дополнительные бланки должны идти за основным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или другими дополнительными, при необходимости изменяет последовательность бланков, выполняет повторное сканирование.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бланков, указанное на Станции сканирования в ППЭ, с информацией, указанной на возвратном доставочном пакете, из которого были извлечены бланки. При необходимости выполняется повторное или дополнительное сканирование.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Технический специалист завершает сканирование бланков текущей аудитории на Станции сканирования в ППЭ, помещает бланки в возвратный доставочный пакет, из которого они были извлечены и возвращает возвратный доставочный пакет руководителю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по аналогичной процедуре технический специалист выполняет сканирование бланков из всех аудиторий, формы ППЭ, полученные от руководителя ППЭ, формирует протокол проведения процедуры сканирования бланков в ППЭ, приглашает члена ГЭК для проверки полноты количества отсканированных бланков и экспорта бланков в электронном виде на сервер РЦОИ.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Член ГЭК проверяет, что экспортируемые данные не содержат особых ситуаций и сверяет данные о количестве отсканированных бланков по аудиториям, указанные на Станции сканирования в ППЭ с количеством бланков из форм</w:t>
      </w:r>
      <w:r w:rsidR="007D4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ППЭ и если все данные по всем аудиториям корректны, подключает к Станции сканирования в ППЭ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выполняет экспорт электронных образов бланков и форм ППЭ.</w:t>
      </w:r>
      <w:proofErr w:type="gramEnd"/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Технический специалист выполняет передачу файла экспорта на сервер РЦОИ с помощью Станции авторизации. Член ГЭК и технический специалист ожидают в штабе ППЭ подтверждения от РЦОИ факта успешного получения и расшифровки переданного пакета данных с электронными образами бланков.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 ГЭК совместно с руководителем ППЭ ещё раз пересчитывают все бланки, упаковывают в один возвратный доставочный пакет на каждую аудиторию и заполняют соответствующие формы ППЭ на возвратном доставочном пакете.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Бумажные экзаменационные материалы ЕГЭ после направления отсканированных изображений экзаменационных материалов остаются в ППЭ, затем направляются на хранение в РЦОИ</w:t>
      </w:r>
      <w:r w:rsidR="007D4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пяти календарных дней после окончания этапа проведения ЕГЭ.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741" w:rsidRDefault="00F90741" w:rsidP="00F9074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Проведение ЕГЭ по иностранным языкам с включенным разделом «Говорение»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заданий по иностранным языкам с включенным разделом «Говорение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редполагает ответ участника ЕГЭ в форме монологических высказываний.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 ЕГЭ выполняет экзаменационную работу с использованием компьютера (ноутбука) с установленным специализированным программным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обеспечением (Станция записи ответов) и подключенной гарнитурой (наушниками с микрофоном) (далее - рабочее место участника ЕГЭ).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Средствами специализированного программного обеспечения на мониторе компьютера отображается текст задания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записываются ответы участника ЕГЭ. Участник ЕГЭ взаимодействует со специализированным программным обеспечением самостоятельно, участие организатора в аудитории при этом минимально.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выполнения экзаменационной работы одним участником ЕГЭ в аудитории проведения составляет примерно 15 минут: около 2 минут подготовительные мероприятия и 13 минут работа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ответ на задания (6 минут – чтение задания и подготовка к ответу и 7 минут – запись ответа на задание).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Общее время нахождения участника ЕГЭ в аудитории проведения не превышает 30 минут.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Общая длительность экзамена в ППЭ: 2 часа.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выполнения экзаменационной работы используются электронные КИМ, которые записаны на компакт-диск, вложенный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доставочный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Доставочный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содержит компакт-диск с электронными КИМ и индивидуальные комплекты с бумажными бланками регистрации устного экзамена.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использования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электронных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 при сдаче экзамена необходимо наличие ключа доступа к КИМ и ключа шифрования члена ГЭК, записанного на защищенном внешнем носителе (далее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В09.30по местному времени в штабе ППЭ член ГЭК совместно с техническим специалистом скачивает ключ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КИМ. Скачивание ключа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выполняется с помощью специализированного программного обеспечения на рабочей станции, имеющей выход в информационно-телекоммуникационную сеть «Интернет», в штабе ППЭ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устного экзамена по иностранным языкам с включенным разделом «Говорение» используется два типа аудиторий: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аудитория подготовки, в которой участник ЕГЭ заполняет бланк регистрации и ожидает своей очереди сдачи экзамена;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аудитория проведения, в которой участник ЕГЭ отвечает на задания КИМ.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ГЭК вместе с техническим специалистом проходит по всем аудиториям проведения экзамена, технический специалист загружает на каждую рабочую станцию участника ключ доступа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КИМ, после чего член ГЭК выполняет его активацию. Для этого он подключает к рабочей станции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вводит пароль доступа к нему. После этого он извлекает из компьютера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направляется совместно с техническим специалистом к следующей рабочей станции или в следующую аудиторию проведения.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этапе проведения экзамена организаторы в аудитории подготовки обязаны: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15 минут до экзамена получить из аудиторий проведения индивидуальные комплекты участников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получить от технического специалиста и раздать участникам краткую инструкцию по использованию станции записи ответов;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получить от руководителя ППЭ и раздать участникам ЕГЭ материалы, которые могут они использовать в период ожидания своей очереди: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научно-популярные журналы,</w:t>
      </w:r>
      <w:r>
        <w:rPr>
          <w:rFonts w:ascii="Times New Roman" w:eastAsia="Calibri" w:hAnsi="Times New Roman" w:cs="Times New Roman"/>
          <w:sz w:val="28"/>
          <w:szCs w:val="28"/>
        </w:rPr>
        <w:tab/>
        <w:t>любые книги,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журналы,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газеты и т.п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атериалы должны быть на языке проводимого экзамена;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инструктаж участников ЕГЭ по процедуре выполнения устной части экзаменационной работы и заполнению бланков регистрации, объяснить их права и обязанности;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раздать в произвольном порядке участникам ЕГЭ индивидуальные комплекты (конверты с бланками регистрации устного экзамена);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контроль заполнения бланков регистрации устного экзамена  участниками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сообщить организатору вне аудитории об окончании заполнения бланков регистрации устного экзамена участниками ЕГЭ.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экзамена в аудитории подготовки считается с момента завершения инструктажа и заполнения бланков, окончанием экзамена считает момент, когда аудиторию покинул последний участник.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экзамена организаторы в аудитории подготовки должны собрать все неиспользованные индивидуальные комплекты, а также индивидуальные комплекты и бланки регистрации устного экзамена, имеющие полиграфические дефекты или испорченные участниками ЕГЭ и передать собранные материалы руководителю ППЭ.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аудиторий подготовки в аудитории проведения участники ЕГЭ заходят группами по количеству рабочих мест в аудитории, при этом следующая группа участников ЕГЭ заходит в аудиторию проведения только после того, как выполнение экзаменационной работы завершили все участники из предыдущей группы.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этапе проведения экзамена организаторы в аудитории проведения обязаны: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09.45 по местному времени  получить от руководителя ППЭ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доставочные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индивидуальными комплектами и компакт-дисками, на которых записаны электронные КИМ;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ранее 10.00 по местному времени извлечь из них компакт-диски с электронными КИМ, не нарушая целостности упаковки с индивидуальными комплектами, и установить компакт-диски в CD-привод на каждом рабочем месте участника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ранее 10.00 по местному времени передать индивидуальные комплекты из доставочных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аудитории подготовки согласно данным рассадки из расчёта один комплект по 5 индивидуальных комплектов на неполные 5 участников ЕГЭ, распределённых в аудиторию;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запустить процедуру расшифровки КИМ на каждом рабочем месте участника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входа в аудиторию группы участников ЕГЭ каждой очереди распределить по рабочим местам в аудитории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произвольным образом;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новой группы участников ЕГЭ провести краткий инструктаж по процедуре сдачи экзамена;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проводить контроль выполнения экзаменационной работы участниками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завершения выполнения экзаменационной работы группой участников ЕГЭ на всех рабочих местах в аудитории сообщить об этом организатору вне аудитории, ожидающему у данной аудитории.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у участника претензий к качеству записи ответов (участник может прослушать свои ответы на станции записи после завершения выполнения экзаменационной работы) возможно подача апелляции о нарушении установленного порядка проведения ГИА. 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выполнения экзаменационной работы участниками ЕГЭ организаторы в аудитории проведения должны: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вызвать технического специалиста для завершения экзамена и выгрузки файлов аудиозаписей ответов участников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контроль действий технического специалиста по экспорту аудиозаписей ответов участников ЕГЭ;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запечатать бланки регистрации устного экзамена участников ЕГЭ и компакт-диски в возвратные доставочные пакеты;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передать руководителю ППЭ сопроводительные документы, в том числе запечатанные регистрационные бланки устного экзамена участников ЕГЭ, компакт-диски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ППЭ в штабе ППЭ в присутствии членов ГЭК должен: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получить от технического специалиста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флеш-накопитель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аудиозаписями ответов, сопроводительный бланк к нему и протокол создания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аудионосителя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ППЭ;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получить от всех ответственных организаторов в аудитории проведения соответствующие материалы: запечатанные возвратные доставочные пакеты с бланками регистрации устной части экзамена,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запечатанные возвратные доставочные пакеты с использованными компакт-дисками;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неиспользованные ИК;</w:t>
      </w:r>
      <w:r w:rsidR="00EF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испорченные или имеющие полиграфические дефекты ИК (при наличии); заполненные формы ППЭ; служебные записки (при наличии).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сверить совместно с членами ГЭК данные сопроводительного бланка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флеш-накопителям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ведомостями сдачи экзамена в аудиториях;</w:t>
      </w:r>
    </w:p>
    <w:p w:rsidR="00F90741" w:rsidRDefault="00F90741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передать членам ГЭК экзаменационные материалы для доставки их в РЦОИ.</w:t>
      </w:r>
    </w:p>
    <w:p w:rsidR="00C62E3D" w:rsidRDefault="00C62E3D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D" w:rsidRDefault="00C62E3D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D" w:rsidRDefault="00C62E3D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D" w:rsidRDefault="00C62E3D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D" w:rsidRDefault="00C62E3D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приказу</w:t>
      </w:r>
    </w:p>
    <w:p w:rsidR="007C514B" w:rsidRDefault="007C514B" w:rsidP="007C514B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 № 22</w:t>
      </w:r>
    </w:p>
    <w:p w:rsidR="007C514B" w:rsidRDefault="007C514B" w:rsidP="007C514B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24.03.2016 г. </w:t>
      </w:r>
    </w:p>
    <w:p w:rsidR="007C514B" w:rsidRDefault="007C514B" w:rsidP="007C514B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4B" w:rsidRDefault="007C514B" w:rsidP="007C514B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C514B" w:rsidRDefault="007C514B" w:rsidP="007C514B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общественных наблюдателей при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в пункте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экзаменов</w:t>
      </w:r>
    </w:p>
    <w:p w:rsidR="007C514B" w:rsidRDefault="007C514B" w:rsidP="007C514B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Настоящая инструкция разработана для граждан Российской Федерации,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 июня 2013 года № 491, Порядком проведения государственной итоговой аттестации по образовательным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программам основного общего образования, утвержденным приказом Министерства образования и науки Российской Федерации от 25 декабря 2013 года № 1394 (далее – Порядок), и планирующих осуществлять общественное наблюдение при проведении государственной итоговой аттестации по образовательным программам основного общего образования (далее – ГИА) в форме основного государственного экзамена в пункте проведения экзаменов (далее – ОГЭ, ППЭ).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Инструкция разработана на основе нормативных правовых и методических документов, регламентирующих порядок осуществления общественного наблюдения.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обеспечения соблюдения порядка проведения ГИА общественным наблюдателям предоставляется право:</w:t>
      </w:r>
    </w:p>
    <w:p w:rsidR="007C514B" w:rsidRDefault="007C514B" w:rsidP="007C514B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этапах проведения ГИА в ППЭ;</w:t>
      </w:r>
    </w:p>
    <w:p w:rsidR="007C514B" w:rsidRDefault="007C514B" w:rsidP="007C514B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направлять информацию о нарушениях, выявленных при проведении ГИА в Федеральную службу по надзору в сфере образования и науки (далее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министерство образования Саратовской области, комитет по государственному контролю и надзору в сфере образования министерства образования Саратовской области, органы местного самоуправления, осуществляющие управление в сфере образования.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Общественный наблюдатель должен заблаговременно ознакомиться с порядком проведения ГИА, с правами и обязанностями общественного наблюдателя.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Лица, с которыми общественный наблюдатель взаимодействует при решении вопросов, связанных с проведением ОГЭ в ППЭ на всех этапах: 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уполномоченный представитель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(далее – уполномоченные представители ГЭК);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ППЭ;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лица Рособрнадзора, комитета по государственному контролю и надзору в сфере образования министерства образования Саратовской области (при наличии).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лиц, привлеченных к проведению ОГЭ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ППЭ, включая членов ГЭК, организаторов, общественных наблюдателей и других работников ППЭ, должен находиться в ППЭ.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Общественный наблюдатель может свободно перемещаться по ППЭ. При этом в одной аудитории ППЭ может находиться только один общественный наблюдатель. Общественный наблюдатель не может вмешиваться в работу и создавать помехи организаторам, уполномоченным представителям ГЭК (по выполнению своих обязанностей) и участникам ОГЭ.  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Общественный наблюдатель обязан соблюдать порядок проведения ГИА. За нарушение данного порядка общественный наблюдатель будет удален из ППЭ уполномоченным представителем ГЭК или руководителем ППЭ.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выявления нарушений установленного порядка проведения ОГЭ в ППЭ общественный наблюдатель должен фиксировать выявленные нарушения и оперативно  информировать о нарушениях членов ГЭК, руководителя ППЭ.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подготовки к проведению ОГЭ</w:t>
      </w:r>
    </w:p>
    <w:p w:rsidR="00EF511F" w:rsidRDefault="00EF511F" w:rsidP="007C514B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 прохода в ППЭ общественный наблюдатель предъявляет  документ, удостоверяющий личность, а также удостоверение общественного наблюдателя, где указаны фамилия, имя, отчество (при наличии) общественного наблюдателя, номер и адрес данного  ППЭ, дата проведения экзамена, номер удостоверения, дата его выдачи, должность лица, подписавшего удостоверение, и печать аккредитующего органа.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Указанные документы рекомендуется держать при себе в течение всего времени пребывания в ППЭ.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Общественный наблюдатель должен прибыть в ППЭ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один час до начала проведения экзамена.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Общественный наблюдатель должен до начала экзамена уточнить у руководителя ППЭ и уполномоченного представителя ГЭК процедурные вопросы взаимодействия во время и после экзамена.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Общественный наблюдатель должен до начала проведения экзамена получить у руководителя ППЭ акт общественного наблюдения за проведением ГИА в ППЭ.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присутствия в ППЭ нескольких общественных наблюдателей им рекомендуется до начала экзамена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самоорганизоваться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составить план присутствия общественных наблюдателей в аудиториях с указанием времени нахождения в них. Это позволит на этапе проведения экзамена исключить нарушения, связанные с присутствием в аудитории более одного общественного наблюдателя.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начала проведения экзамена общественный наблюдатель должен обратить внимание  на соответствие всех помещений ППЭ требованиям порядка проведения ГИА.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здании (комплексе зданий), где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ППЭ, до входа в ППЭ выделяются: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места для хранения личных вещей обучающихся, организаторов, медицинских работников, технических специалистов и ассистентов, оказывающих необходимую техническую помощь участникам с ограниченными возможностями здоровья (далее – участники с </w:t>
      </w:r>
      <w:r>
        <w:rPr>
          <w:rFonts w:ascii="Times New Roman" w:hAnsi="Times New Roman"/>
          <w:sz w:val="28"/>
          <w:szCs w:val="28"/>
        </w:rPr>
        <w:t>ОВЗ)</w:t>
      </w:r>
      <w:r>
        <w:rPr>
          <w:rFonts w:ascii="Times New Roman" w:eastAsia="Calibri" w:hAnsi="Times New Roman" w:cs="Times New Roman"/>
          <w:sz w:val="28"/>
          <w:szCs w:val="28"/>
        </w:rPr>
        <w:t>, детям-инвалидам, инвалидам;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помещения для представителей организаций, осуществляющих образовательную деятельность, сопровождающих обучающихся (далее – сопровождающие), и представителей средств массовой информации.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помещений и техническое оснащение ППЭ: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ППЭ, не использующиеся для проведения экзамена, на время проведения экзамена должны быть заперты и опечатаны; 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ППЭ должен быть оборудован функционирующим стационарным и (или) переносным металлоискателями, средствами видеонаблюдения;</w:t>
      </w:r>
      <w:proofErr w:type="gramEnd"/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министерства образования области ППЭ также могут быть оборудованы системами подавления сигналов подвижной связи.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ППЭ должны быть организованы: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Аудитории для участников ОГЭ. 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участника ОГЭ должно быть выделено отдельное рабочее место (индивидуальный стол и стул).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распределения в ППЭ участников ОГЭ с ОВЗ, детей-инвалидов и инвалидов готовятся аудитории, учитывающие состояние их здоровья, особенности психофизического развития и индивидуальных возможностей (возможность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специальных кресел и других приспособлений).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аудиториях ППЭ должно быть: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для организаторов в аудитории;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стол, находящийся в зоне видимости камер видеонаблюдения, для осуществления раскладки и последующей упаковки экзаменационных материалов, собранных организаторами  у участников </w:t>
      </w:r>
      <w:r>
        <w:rPr>
          <w:rFonts w:ascii="Times New Roman" w:hAnsi="Times New Roman"/>
          <w:sz w:val="28"/>
          <w:szCs w:val="28"/>
        </w:rPr>
        <w:lastRenderedPageBreak/>
        <w:t>ОГЭ;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подготовлены часы, находящиеся в поле зрения участников ОГЭ;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закрыты стенды, плакаты и иные материалы со справочно-познавательной информацией по соответствующим учебным  предметам (в день проведения экзамена);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подготовлены черновики со штампом регионального центра обработки информации (далее – РЦОИ), из расчета по два листа на каждого участника ОГ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eastAsia="Calibri" w:hAnsi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/>
          <w:sz w:val="28"/>
          <w:szCs w:val="28"/>
        </w:rPr>
        <w:t>за исключением ОГЭ по иностранным языкам (раздел«Говорение»)</w:t>
      </w:r>
      <w:r>
        <w:rPr>
          <w:rFonts w:ascii="Times New Roman" w:hAnsi="Times New Roman"/>
          <w:sz w:val="28"/>
          <w:szCs w:val="28"/>
        </w:rPr>
        <w:t>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подготовки аудиторий по учебным предметам: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– аудитория должна быть оборудована средствами воспроизведения аудиозаписи;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иностранным языкам – </w:t>
      </w:r>
      <w:r>
        <w:rPr>
          <w:rFonts w:ascii="TimesNewRomanPSMT" w:eastAsia="Calibri" w:hAnsi="TimesNewRomanPSMT" w:cs="TimesNewRomanPSMT"/>
          <w:sz w:val="28"/>
          <w:szCs w:val="28"/>
        </w:rPr>
        <w:t>аудитория для проведения письменной части ОГЭ по иностранным языкам должна быть оснащена техническим средством, обеспечивающим качественное воспроизведение аудиозаписей на компакт-дисках (С</w:t>
      </w:r>
      <w:proofErr w:type="gramStart"/>
      <w:r>
        <w:rPr>
          <w:rFonts w:ascii="TimesNewRomanPSMT" w:eastAsia="Calibri" w:hAnsi="TimesNewRomanPSMT" w:cs="TimesNewRomanPSMT"/>
          <w:sz w:val="28"/>
          <w:szCs w:val="28"/>
        </w:rPr>
        <w:t>D</w:t>
      </w:r>
      <w:proofErr w:type="gramEnd"/>
      <w:r>
        <w:rPr>
          <w:rFonts w:ascii="TimesNewRomanPSMT" w:eastAsia="Calibri" w:hAnsi="TimesNewRomanPSMT" w:cs="TimesNewRomanPSMT"/>
          <w:sz w:val="28"/>
          <w:szCs w:val="28"/>
        </w:rPr>
        <w:t xml:space="preserve">) для выполнения заданий раздела 1 «Задания по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аудированию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>». Аудитория для проведения устной части экзамена должна быть оснащена компьютерами, а также гарнитурами со встроенными микрофонами. Для проведения устной части экзамена могут использоваться лингафонные кабинеты с соответствующим оборудованием;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 – а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удитории должны быть оснащены комплектами  стандартизированного лабораторного оборудования; 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информатике и ИКТ - компьютерной техникой с необходимым программным обеспечением.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Помещение (помещения) для руководителя ППЭ.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ППЭ выделяется помещение (помещения) для руководителя ППЭ (далее – штаб ППЭ), оборудованное телефонной связью, сканером (при необходимости),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(если такое распределение производится в ППЭ), а также для осуществления безопасного хранения экзаменационных материалов. Помещение для руководителя ППЭ должно быть оборудовано сейфом (или металлическим шкафом) для хранения экзаменационных материалов.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)м</w:t>
      </w:r>
      <w:proofErr w:type="gramEnd"/>
      <w:r>
        <w:rPr>
          <w:rFonts w:ascii="Times New Roman" w:hAnsi="Times New Roman"/>
          <w:sz w:val="28"/>
          <w:szCs w:val="28"/>
        </w:rPr>
        <w:t>едицинский кабинет либо отдельное помещение для медицинских работников.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помещение для руководителя образовательной организации (уполномоченного лица), на базе которого располагается ППЭ.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помещения для общественных наблюдателей и иных лиц, имеющих право присутствовать в ППЭ в день экзамена. Указанные помещения изолируются от аудиторий для проведения экзамена.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проведения экзамена в ППЭ присутствуют: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ППЭ и организаторы ППЭ, 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 ГЭК (уполномоченные представители ГЭК);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специалист по работе с программным обеспечением, оказывающий информационно-техническую помощь руководителю и </w:t>
      </w:r>
      <w:r>
        <w:rPr>
          <w:rFonts w:ascii="Times New Roman" w:hAnsi="Times New Roman"/>
          <w:sz w:val="28"/>
          <w:szCs w:val="28"/>
        </w:rPr>
        <w:lastRenderedPageBreak/>
        <w:t>организаторам ППЭ;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образовательной организации, в помещениях которой организован ППЭ, или уполномоченное им лицо;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сотрудники, осуществляющие охрану правопорядка, и (или) сотрудники органов внутренних дел (полиции);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работники;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проведению инструктажа и обеспечению лабораторных работ;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ассистенты, оказывающие необходимую техническую помощь участникам с ОВЗ,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детям-инвалидам, инвалидам </w:t>
      </w:r>
      <w:r>
        <w:rPr>
          <w:rFonts w:ascii="Times New Roman" w:hAnsi="Times New Roman"/>
          <w:sz w:val="28"/>
          <w:szCs w:val="28"/>
        </w:rPr>
        <w:t>с учетом состояния их здоровья, особенностей психофизического развития, в том числе непосредственно при проведении экзамена (при необходимости).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проведения экзамена в ППЭ могут присутствовать: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должностные лица Рособрнадзора, </w:t>
      </w:r>
      <w:r>
        <w:rPr>
          <w:rFonts w:ascii="Times New Roman" w:eastAsia="Calibri" w:hAnsi="Times New Roman" w:cs="Times New Roman"/>
          <w:sz w:val="28"/>
          <w:szCs w:val="28"/>
        </w:rPr>
        <w:t>комитета по государственному контролю и надзору в сфере образования министерства образования Саратовской области;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представители средств массовой информации (могут присутствовать в аудиториях для проведения экзамена только до момента вскрытия индивидуальных комплектов с экзаменационными материалами);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общественные наблюдатели, аккредитованные в установленном порядке.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в ППЭ всех лиц осуществляется только при наличии у них документов, удостоверяющих их личность, и подтверждающих их полномочия.</w:t>
      </w:r>
    </w:p>
    <w:p w:rsidR="007C514B" w:rsidRDefault="007C514B" w:rsidP="007C514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Этап проведения ОГЭ в ППЭ</w:t>
      </w:r>
    </w:p>
    <w:p w:rsidR="007C514B" w:rsidRDefault="007C514B" w:rsidP="007C514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C514B" w:rsidRDefault="007C514B" w:rsidP="007C514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Доставка экзаменационных материалов в</w:t>
      </w:r>
      <w:r w:rsidR="007726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ППЭ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Экзаменационные материалы </w:t>
      </w:r>
      <w:proofErr w:type="gramStart"/>
      <w:r>
        <w:rPr>
          <w:rFonts w:ascii="Times New Roman" w:hAnsi="Times New Roman"/>
          <w:sz w:val="28"/>
          <w:szCs w:val="28"/>
        </w:rPr>
        <w:t>доставляются в ППЭ уполномоченными представителями ГЭК вдень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экзамена по соответствующему учебному предмету. 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4B" w:rsidRDefault="007C514B" w:rsidP="007C514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Вход лиц, привлекаемых к проведению ОГЭ, и участников ОГЭ в ППЭ</w:t>
      </w:r>
    </w:p>
    <w:p w:rsidR="007C514B" w:rsidRDefault="007C514B" w:rsidP="007C514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день экзамена участник ОГЭ прибывает в ППЭ не позднее 9.15 по местному времени.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ОГЭ допускается в ППЭ только при наличии у него документа, удостоверяющего его личность, и при наличии его в списках распределения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ППЭ. В случае отсутствия у обучающегося документа, удостоверяющего личность, он допускается в ППЭ после подтверждения его личности сопровождающим.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входе в ППЭ сотрудники, осуществляющие охрану правопорядка, и (или) сотрудники органов внутренних дел (полиции) совместно с организаторами ППЭ проверяют наличие документов у обучающихся, а также лиц, привлекаемых к проведению ОГЭ в ППЭ, медицинских работников, устанавливают соответствие их личности представленным документам, проверяют наличие указанных лиц в списках распределения в данный ППЭ.</w:t>
      </w:r>
      <w:proofErr w:type="gramEnd"/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Уполномоченный представитель ГЭК присутствует при организации входа участников ОГЭ в ППЭ и осуществляет контроль за выполнением требования о запрете участникам ОГЭ, организаторам, медицинским работникам, ассистентам, оказывающим необходимую техническую помощь лицам </w:t>
      </w:r>
      <w:proofErr w:type="spellStart"/>
      <w:r>
        <w:rPr>
          <w:rFonts w:ascii="Times New Roman" w:hAnsi="Times New Roman"/>
          <w:sz w:val="28"/>
          <w:szCs w:val="28"/>
        </w:rPr>
        <w:t>сОВЗ</w:t>
      </w:r>
      <w:proofErr w:type="spellEnd"/>
      <w:r>
        <w:rPr>
          <w:rFonts w:ascii="Times New Roman" w:hAnsi="Times New Roman"/>
          <w:sz w:val="28"/>
          <w:szCs w:val="28"/>
        </w:rPr>
        <w:t>, детям-инвалидам, техническим специалистам иметь при себе средства связи, в том числе осуществляет контроль за организацией сдачи иных вещей (не перечисленных в п. 42 Порядка) в специально выделенном месте для</w:t>
      </w:r>
      <w:proofErr w:type="gramEnd"/>
      <w:r>
        <w:rPr>
          <w:rFonts w:ascii="Times New Roman" w:hAnsi="Times New Roman"/>
          <w:sz w:val="28"/>
          <w:szCs w:val="28"/>
        </w:rPr>
        <w:t xml:space="preserve"> личных вещей участников ОГЭ, работников ППЭ.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спискам распределения на информационном стенде участник ОГЭ определяет аудиторию, в которую он распределен на экзамен. Организаторы оказывают содействие участникам ОГЭ в размещении по аудиториям, в которых будет проходить экзамен.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ОГЭ опоздал на экзамен, он допускается к сдаче ОГЭ в установленном порядке, при этом время окончания экзамена не продлевается, о чем сообщается участнику ОГЭ. В этом случае организаторы предоставляют необходимую информацию для заполнения регистрационных полей бланков ОГЭ. Организаторам рекомендуется составить а</w:t>
      </w:r>
      <w:proofErr w:type="gramStart"/>
      <w:r>
        <w:rPr>
          <w:rFonts w:ascii="Times New Roman" w:hAnsi="Times New Roman"/>
          <w:sz w:val="28"/>
          <w:szCs w:val="28"/>
        </w:rPr>
        <w:t>кт в св</w:t>
      </w:r>
      <w:proofErr w:type="gramEnd"/>
      <w:r>
        <w:rPr>
          <w:rFonts w:ascii="Times New Roman" w:hAnsi="Times New Roman"/>
          <w:sz w:val="28"/>
          <w:szCs w:val="28"/>
        </w:rPr>
        <w:t>ободной форме. Указанный акт подписывает участник ОГЭ, руководитель ППЭ и уполномоченный представитель ГЭК.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участника ОГЭ в списках распределения в данный ППЭ, участник ОГЭ в ППЭ не допускается, уполномоченный представитель ГЭК фиксирует данный факт для дальнейшего принятия решения.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ППЭ в присутствии уполномоченного представителя ГЭК составляет акты о не допуске указанных выше участников ОГЭ в ППЭ. Указанные акты подписываются уполномоченным представителем ГЭК, руководителем ППЭ и участниками ОГЭ. Акты составляются в двух экземплярах в свободной форме. Первые экземпляры оставляет уполномоченный представитель ГЭК для передачи председателю ГЭК, вторые – участникам ОГЭ. Повторно к участию в ОГЭ поданному учебному предмету в дополнительные сроки указанные участники ОГЭ могут быть допущены только по решению ГЭК.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4B" w:rsidRDefault="007C514B" w:rsidP="007C51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экзамена в аудитории ППЭ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экзамена на рабочем столе обучающегося, помимо экзаменационных материалов, находятся: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ручка (</w:t>
      </w:r>
      <w:proofErr w:type="spellStart"/>
      <w:r>
        <w:rPr>
          <w:rFonts w:ascii="Times New Roman" w:hAnsi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капиллярная с чернилами черного цвета);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удостоверяющий личность;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средства обучения и воспитания;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лекарства и питание (при необходимости);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специальные технические средства (для лиц с ОВЗ, детей-инвалидов и инвалидов);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черновики (за исключением ОГЭ по иностранным языкам </w:t>
      </w:r>
      <w:r>
        <w:rPr>
          <w:rFonts w:ascii="Times New Roman" w:eastAsia="Calibri" w:hAnsi="Times New Roman"/>
          <w:sz w:val="28"/>
          <w:szCs w:val="28"/>
        </w:rPr>
        <w:t>(разде</w:t>
      </w:r>
      <w:proofErr w:type="gramStart"/>
      <w:r>
        <w:rPr>
          <w:rFonts w:ascii="Times New Roman" w:eastAsia="Calibri" w:hAnsi="Times New Roman"/>
          <w:sz w:val="28"/>
          <w:szCs w:val="28"/>
        </w:rPr>
        <w:t>л«</w:t>
      </w:r>
      <w:proofErr w:type="gramEnd"/>
      <w:r>
        <w:rPr>
          <w:rFonts w:ascii="Times New Roman" w:eastAsia="Calibri" w:hAnsi="Times New Roman"/>
          <w:sz w:val="28"/>
          <w:szCs w:val="28"/>
        </w:rPr>
        <w:t>Говорение»</w:t>
      </w:r>
      <w:r>
        <w:rPr>
          <w:rFonts w:ascii="Times New Roman" w:hAnsi="Times New Roman"/>
          <w:sz w:val="28"/>
          <w:szCs w:val="28"/>
        </w:rPr>
        <w:t>).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вещи обучающиеся оставляют в специально выделенном до входа в ППЭ месте для хранения личных вещей обучающихся.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начала экзамена организаторы проводят инструктаж, в том числе </w:t>
      </w:r>
      <w:r>
        <w:rPr>
          <w:rFonts w:ascii="Times New Roman" w:hAnsi="Times New Roman"/>
          <w:sz w:val="28"/>
          <w:szCs w:val="28"/>
        </w:rPr>
        <w:lastRenderedPageBreak/>
        <w:t>информируют обучающихся о порядке проведения экзамена, правилах оформления экзаменационной работы, продолжительности выполнения экзаменационной работы, порядке подачи апелляций о нарушении установленного порядка проведения ГИА и о несогласии с выставленными баллами, а также о времени и месте ознакомления с результатами ГИА.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информируют обучающихся о том, что записи на контрольных измерительных материалах (далее – КИМ) для проведения ОГЭ и черновиках не обрабатываются и не проверяются.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выдают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экзаменационные материалы, которые включают в себя листы (бланки) для записи ответов. При выполнении заданий раздела «Говорение» по иностранным языкам КИМ представляется обучающемуся в электронном виде.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обнаружения брака или некомплектности экзаменационных материалов организаторы выдают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новый комплект экзаменационных материалов.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указанию организаторов обучающиеся заполняют регистрационные поля экзаменационной работы. Организаторы проверяют правильность заполнения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регистрационных полей экзаменационной работы. 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заполнения регистрационных полей экзаменационной работы всеми обучающимися организаторы объявляют время начала и завершения выполнения экзаменационной работы, фиксируют их на доске (информационном стенде), после чего обучающиеся приступают к выполнению экзаменационной работы.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нехватки места в бланках для ответов на задания с развернутым ответом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просьбе обучающегося организаторы выдают ему дополнительный бланк. Дополнительный бланк выдается участнику ОГЭ при условии заполнения основного бланка с обеих сторон. При этом организаторы фиксируют связь номеров основного и дополнительного бланка в специальных полях бланков.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мере необходимости обучающимся выдаются черновики (за исключением ОГЭ по иностранным языкам (</w:t>
      </w:r>
      <w:r>
        <w:rPr>
          <w:rFonts w:ascii="Times New Roman" w:eastAsia="Calibri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«Говорение»).</w:t>
      </w:r>
      <w:proofErr w:type="gramEnd"/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ним.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4B" w:rsidRDefault="007C514B" w:rsidP="007C514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соблюдению порядка проведения ОГЭ в ППЭ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экзамена в ППЭ запрещается: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- иметь при себе средства связи, электронно-вычислительную технику, фото-, аудио – и видеоаппаратуру, справочные материалы, письменные заметки и иные средства хранения и передачи информации;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организаторам, ассистентам, оказывающим необходимую техническую помощь лицам с ОВЗ, детям-инвалидам и инвалидам, медицинским работникам, техническим специалистам, специалистам по проведению </w:t>
      </w:r>
      <w:r>
        <w:rPr>
          <w:rFonts w:ascii="Times New Roman" w:hAnsi="Times New Roman"/>
          <w:sz w:val="28"/>
          <w:szCs w:val="28"/>
        </w:rPr>
        <w:lastRenderedPageBreak/>
        <w:t>инструктажа и обеспечению лабораторных работ - иметь при себе средства связи;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находящимся в ППЭ - оказывать содействие обучающ</w:t>
      </w:r>
      <w:r w:rsidR="00316DA6">
        <w:rPr>
          <w:rFonts w:ascii="Times New Roman" w:hAnsi="Times New Roman"/>
          <w:sz w:val="28"/>
          <w:szCs w:val="28"/>
        </w:rPr>
        <w:t xml:space="preserve">имся, в том числе передавать и </w:t>
      </w:r>
      <w:r>
        <w:rPr>
          <w:rFonts w:ascii="Times New Roman" w:hAnsi="Times New Roman"/>
          <w:sz w:val="28"/>
          <w:szCs w:val="28"/>
        </w:rPr>
        <w:t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обучающимся, организаторам, ассистентам, оказывающим необходимую техническую помощь лицам с ОВЗ, детям-инвалидам и инвалидам, техническим специалистам, специалистам по проведению инструктажа и обеспечению лабораторных работ - выносить из аудиторий и ППЭ экзаменационные материалы на бумажном или электронном носителях, фотографировать экзаменационные материалы;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которым не запрещено иметь при себе средства связи, - пользоваться ими вне штаба ППЭ.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экзамена участники ОГЭ не имеют права общаться друг с другом, свободно перемещаться по аудитории и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ППЭ. Выходить вовремя экзамена из аудитории участник ОГЭ может с разрешения организатора, а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перемещаться по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ППЭ – в сопровождении одного из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организаторов. При выходе из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аудитории обучающиеся оставляют экзаменационные материалы и черновики на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рабочем столе, 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316DA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организатор проверяет комплектность оставленных экзаменационных материалов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514B" w:rsidRDefault="007C514B" w:rsidP="007C51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допустившие нарушение устанавливаемого порядка проведения ГИА, удаляются с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экзамена. Для этого организаторы или общественные наблюдатели (при наличии) приглашают уполномоченных представителей ГЭК, которые составляют акт об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удалении с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экзамена в штабе ППЭ в зоне видимости камер видеонаблюдения и удаляют лиц, нарушивших установленный порядок проведения ГИА, из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ППЭ. 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участник ОГЭ по состоянию здоровья или другим объективным причинам не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завершить выполнение экзаменационной работы, он досрочно покидает аудиторию. Ответственный организатор должен пригласить организатора вне аудитории, который сопроводит такого участника ОГЭ к медицинскому работнику и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пригласит уполномоченного представителя (уполномоченных представителей) ГЭК в медицинский кабинет. В случае подтверждения медицинским работником ухудшения состояния здоровья участника ОГЭ и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согласии участника ОГЭ досрочно завершить экзамен уполномоченным представителем ГЭК и медицинским работником составляется акт о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досрочном завершении экзамена по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объективным причинам. Организатор ставит в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бланке регистрации участника ОГЭ соответствующую отметку.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об удалении с экзамена и о досрочном завершении экзамена по объективным причинам в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тот же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 направляются в</w:t>
      </w:r>
      <w:r w:rsidR="0031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ГЭК для учета при обработке экзаменационных работ.</w:t>
      </w:r>
    </w:p>
    <w:p w:rsidR="007C514B" w:rsidRDefault="007C514B" w:rsidP="007C51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4B" w:rsidRDefault="007C514B" w:rsidP="007C514B">
      <w:pPr>
        <w:pStyle w:val="a8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завершения проведения ОГЭ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Общественным наблюдателям необходимо обратить внимание на следующее:</w:t>
      </w:r>
    </w:p>
    <w:p w:rsidR="007C514B" w:rsidRDefault="007C514B" w:rsidP="007C514B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организаторы должны за 30 минут и за 5 минут до окончания экзамена объявить о скором завершении экзамена и напомнить о необходимости перенести ответы из черновиков и КИМ в бланки ОГЭ;</w:t>
      </w:r>
    </w:p>
    <w:p w:rsidR="007C514B" w:rsidRDefault="007C514B" w:rsidP="007C514B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истечении установленного времени проведения экзамена организаторы должны объявить об окончании экзамена.</w:t>
      </w:r>
    </w:p>
    <w:p w:rsidR="007C514B" w:rsidRDefault="007C514B" w:rsidP="007C514B">
      <w:pPr>
        <w:pStyle w:val="a8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Примечание. Участники ОГЭ, досрочно завершившие выполнение экзаменационной работы, сдают ее организаторам и покидают ППЭ, не дожидаясь окончания экзамена.</w:t>
      </w:r>
    </w:p>
    <w:p w:rsidR="007C514B" w:rsidRDefault="007C514B" w:rsidP="007C514B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экзамена организаторы в аудитории собирают экзаменационные материалы у участников ОГЭ и </w:t>
      </w:r>
      <w:r>
        <w:rPr>
          <w:rFonts w:ascii="Times New Roman" w:eastAsia="Calibri" w:hAnsi="Times New Roman" w:cs="Times New Roman"/>
          <w:sz w:val="28"/>
          <w:szCs w:val="28"/>
        </w:rPr>
        <w:t>упаковывают в отдельные пакеты. На каждом пакете организаторы отмечают наименование, адрес и номер ППЭ, номер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организаторов. П</w:t>
      </w:r>
      <w:r>
        <w:rPr>
          <w:rFonts w:ascii="Times New Roman" w:hAnsi="Times New Roman"/>
          <w:sz w:val="28"/>
          <w:szCs w:val="28"/>
        </w:rPr>
        <w:t>ередают экзаменационные материалы руководителю ППЭ.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после получения от организаторов запечатанных возвратных доставочных пакетов и заполнения соответствующих форм передает все материалы уполномоченному представителю ГЭК.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Уполномоченные представители ГЭК составляют отчет о проведении экзамена в ППЭ, который в тот же день передается в ГЭК.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Общественный наблюдатель на завершающем этапе проведения ОГЭ может принимать участие в организованной уполномоченными представителями ГЭК проверке изложенных в апелляции участников ОГЭ сведений о нарушении порядка проведения ГИА. Свое участие в такой проверке, задачи и полномочия общественный наблюдатель должен предварительно согласовать с уполномоченным представителем ГЭК, организующим проверку.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экзамена общественный наблюдатель должен заполнить акт о результатах общественного наблюдения проведения ОГЭ в ППЭ и передать его руководителю ППЭ, а также удостоверить факт присутствия в ППЭ подписью в списке работников ППЭ.</w:t>
      </w:r>
    </w:p>
    <w:p w:rsidR="007C514B" w:rsidRDefault="007C514B" w:rsidP="007C51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C514B" w:rsidRDefault="007C514B" w:rsidP="007C514B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Проведение</w:t>
      </w:r>
      <w:r w:rsidR="00316D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ОГЭ по иностранным языкам с включенным разделом «Говорение»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заданий по иностранным языкам с включенным разделом «Говорение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редполагает ответ участника ОГЭ в форме монологических высказываний.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 ОГЭ выполняет экзаменационную работу с использованием компьютера (ноутбука) с установленным специализированным программным обеспечением (Станция записи ответов) и подключенной гарнитурой (наушниками с микрофоном) (далее - рабочее место участника ОГЭ).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Средствами специализированного программного обеспечения на мониторе компьютера отображается текст задания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записываются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ответы участника ОГЭ. Участник ОГЭ взаимодействует со специализированным программным обеспечением самостоятельно, участие организатора в аудитории при этом минимально.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выполнения экзаменационной работы одним участником ОГЭ в аудитории проведения составляет примерно 15 минут: около 2 минут подготовительные мероприятия и 13 минут работа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ответ на задания (6 минут – чтение задания и подготовка к ответу и 7 минут – запись ответа на задание).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Общее время нахождения участника ОГЭ в аудитории проведения не превышает 30 минут.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Общая длительность экзамена в ППЭ: 2 часа. 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выполнения экзаменационной работы используются электронные КИМ, которые записаны на компакт-диск, вложенный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доставочный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Доставочный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содержит компакт-диск с электронными КИМ и индивидуальные комплекты с бумажными бланками регистрации устного экзамена.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устного экзамена по иностранным языкам с включенным разделом «Говорение» используется два типа аудиторий: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аудитория подготовки, в которой участник ОГЭ заполняет бланк регистрации и ожидает своей очереди сдачи экзамена;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аудитория проведения, в которой участник ОГЭ отвечает на задания КИМ.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этапе проведения экзамена организаторы в аудитории подготовки обязаны: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15 минут до экзамена получить из аудиторий проведения индивидуальные комплекты участников ОГЭ;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получить от технического специалиста и раздать участникам краткую инструкцию по использованию станции записи ответов;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получить от руководителя ППЭ и раздать участникам ОГЭ материалы, которые могут они использовать в период ожидания своей очереди: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научно-популярные журналы,</w:t>
      </w:r>
      <w:r>
        <w:rPr>
          <w:rFonts w:ascii="Times New Roman" w:eastAsia="Calibri" w:hAnsi="Times New Roman" w:cs="Times New Roman"/>
          <w:sz w:val="28"/>
          <w:szCs w:val="28"/>
        </w:rPr>
        <w:tab/>
        <w:t>любые книги,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журналы,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газеты и т.п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атериалы должны быть на языке проводимого экзамена.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инструктаж участников ОГЭ по процедуре выполнения устной части экзаменационной работы и заполнению бланков регистрации, объяснить их права и обязанности;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раздать в произвольном порядке участникам ОГЭ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индивидуальные комплекты (конверты с бланками регистрации устного экзамена);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контроль заполнения бланков регистрации устного экзамена участниками ОГЭ;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сообщить организатору вне аудитории об окончании заполнения бланков регистрации устного экзамена участниками ОГЭ.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экзамена в аудитории подготовки считается с момента завершения инструктажа и заполнения бланков, окончанием экзамена считает момент, когда аудиторию покинул последний участник.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окончании экзамена организаторы в аудитории подготовки должны собрать все неиспользованные индивидуальные комплекты, а также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индивидуальные комплекты и бланки регистрации устного экзамена, имеющие полиграфические дефекты или испорченные участниками ОГЭ и передать собранные материалы руководителю ППЭ.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аудиторий подготовки в аудитории проведения участники ОГЭ заходят группами по количеству рабочих мест в аудитории, при этом следующая группа участников ОГЭ заходит в аудиторию проведения только после того, как выполнение экзаменационной работы завершили все участники из предыдущей группы.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этапе проведения экзамена организаторы в аудитории проведения обязаны: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09.45 по местному времени  получить от руководителя ППЭ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доставочные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индивидуальными комплектами и компакт-дисками, на которых записаны электронные КИМ;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ранее 10.00 по местному времени извлечь из них компакт-диски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электронными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КИМ, не нарушая целостности упаковки с индивидуальными комплектами, и установить компакт-диски в CD-привод на каждом рабочем месте участника ОГЭ;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не ранее 10.00 по местному времени передать индивидуальные комплекты из доставочных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спецпакетов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аудитории подготовки согласно данным рассадки из расчёта один комплект по 5 индивидуальных комплектов на неполные 5 участников ОГЭ, распределённых в аудиторию;</w:t>
      </w:r>
      <w:proofErr w:type="gramEnd"/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входа в аудиторию группы участников ОГЭ каждой очереди распределить по рабочим местам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аудиториипроизвольным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образом.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каждой новой группы участников ОГЭ провести краткий инструктаж по процедуре сдачи экзамена;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инициировать начало выполнения экзаменационной работы. После проведения указанных процедур начинается процесс выполнения экзаменационной работы участником ОГЭ;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проводить контроль выполнения экзаменационной работы участниками ОГЭ;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завершения выполнения экзаменационной работы группой участников ОГЭ на всех рабочих местах в аудитории сообщить об этом организатору вне аудитории, ожидающему у данной аудитории.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у участника ОГЭ претензий к качеству записи ответов (участник может прослушать свои ответы на станции записи после завершения выполнения экзаменационной работы) возможно подача апелляции о нарушении установленного порядка проведения ГИА. 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 выполнения экзаменационной работы участниками ОГЭ организаторы в аудитории проведения должны: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вызвать технического специалиста для завершения экзамена и выгрузки файлов аудиозаписей ответов участников ОГЭ;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контроль действий технического специалиста по экспорту аудиозаписей ответов участников ОГЭ;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запечатать бланки регистрации устного экзамена участников ОГЭ и компакт-диски в возвратные доставочные пакеты;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передать руководителю ППЭ сопроводительные документы, в том числе запечатанные регистрационные бланки устного экзамена участников ОГЭ, компакт-диски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КИМ.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ППЭ в штабе ППЭ в присутствии членов ГЭК должен: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получить от технического специалиста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флеш-накопитель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аудиозаписями ответов, сопроводительный бланк к нему и протокол создания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аудионосителя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ППЭ;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получить от всех ответственных организаторов в аудитории проведения соответствующие материалы: запечатанные возвратные доставочные пакеты с бланками регистрации устной части экзамена,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запечатанные возвратные доставочные пакеты с использованными компакт-дисками;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неиспользованные ИК;</w:t>
      </w:r>
      <w:r w:rsidR="00316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испорченные или имеющие полиграфические дефекты ИК (при наличии); заполненные формы ППЭ; служебные записки (при наличии);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сверить совместно с уполномоченным представителем ГЭК данные сопроводительного бланка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флеш-накопителям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ведомостями сдачи экзамена в аудиториях;</w:t>
      </w:r>
    </w:p>
    <w:p w:rsidR="007C514B" w:rsidRDefault="007C514B" w:rsidP="007C514B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передать уполномоченному представителю ГЭК экзаменационные материалы для доставки их в РЦОИ.</w:t>
      </w:r>
    </w:p>
    <w:p w:rsidR="007C514B" w:rsidRDefault="007C514B" w:rsidP="007C51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62E3D" w:rsidRDefault="00C62E3D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E3D" w:rsidRDefault="00C62E3D" w:rsidP="00F90741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84ED7" w:rsidRDefault="00C84ED7" w:rsidP="00874B73"/>
    <w:sectPr w:rsidR="00C84ED7" w:rsidSect="00F90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689"/>
    <w:multiLevelType w:val="hybridMultilevel"/>
    <w:tmpl w:val="C66A4F1C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5624"/>
    <w:multiLevelType w:val="hybridMultilevel"/>
    <w:tmpl w:val="5DB669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C621A"/>
    <w:multiLevelType w:val="hybridMultilevel"/>
    <w:tmpl w:val="F0A0C5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53A58"/>
    <w:multiLevelType w:val="hybridMultilevel"/>
    <w:tmpl w:val="E39EAB8E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F7C"/>
    <w:multiLevelType w:val="hybridMultilevel"/>
    <w:tmpl w:val="3F32B1F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22E9B"/>
    <w:multiLevelType w:val="hybridMultilevel"/>
    <w:tmpl w:val="544A23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86031"/>
    <w:multiLevelType w:val="hybridMultilevel"/>
    <w:tmpl w:val="F530CA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C90"/>
    <w:rsid w:val="000F30ED"/>
    <w:rsid w:val="002929D7"/>
    <w:rsid w:val="00316DA6"/>
    <w:rsid w:val="003D4378"/>
    <w:rsid w:val="003F48A0"/>
    <w:rsid w:val="004B18C9"/>
    <w:rsid w:val="00597081"/>
    <w:rsid w:val="00607B1D"/>
    <w:rsid w:val="00733ACD"/>
    <w:rsid w:val="0077261E"/>
    <w:rsid w:val="007C26E7"/>
    <w:rsid w:val="007C514B"/>
    <w:rsid w:val="007D4A36"/>
    <w:rsid w:val="008276A2"/>
    <w:rsid w:val="008661F1"/>
    <w:rsid w:val="00874B73"/>
    <w:rsid w:val="00883B66"/>
    <w:rsid w:val="009649C9"/>
    <w:rsid w:val="009B4077"/>
    <w:rsid w:val="009B5DC3"/>
    <w:rsid w:val="00A27C90"/>
    <w:rsid w:val="00AE23E5"/>
    <w:rsid w:val="00B564FC"/>
    <w:rsid w:val="00C62E3D"/>
    <w:rsid w:val="00C708DD"/>
    <w:rsid w:val="00C77042"/>
    <w:rsid w:val="00C84ED7"/>
    <w:rsid w:val="00D429F2"/>
    <w:rsid w:val="00D614A8"/>
    <w:rsid w:val="00DB11A5"/>
    <w:rsid w:val="00EF511F"/>
    <w:rsid w:val="00F15F72"/>
    <w:rsid w:val="00F46EB1"/>
    <w:rsid w:val="00F65812"/>
    <w:rsid w:val="00F9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90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semiHidden/>
    <w:unhideWhenUsed/>
    <w:qFormat/>
    <w:rsid w:val="00A27C90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semiHidden/>
    <w:rsid w:val="00A27C90"/>
    <w:rPr>
      <w:rFonts w:ascii="Liberation Serif" w:eastAsia="DejaVu Sans" w:hAnsi="Liberation Serif" w:cs="Lohit Hindi"/>
      <w:kern w:val="2"/>
      <w:sz w:val="32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A27C90"/>
    <w:pPr>
      <w:widowControl/>
      <w:suppressAutoHyphens w:val="0"/>
      <w:ind w:left="720" w:firstLine="709"/>
      <w:contextualSpacing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21">
    <w:name w:val="Основной текст 21"/>
    <w:basedOn w:val="a"/>
    <w:rsid w:val="00A27C90"/>
    <w:pPr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27C9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27C90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6">
    <w:name w:val="footnote text"/>
    <w:basedOn w:val="a"/>
    <w:link w:val="a7"/>
    <w:uiPriority w:val="99"/>
    <w:semiHidden/>
    <w:unhideWhenUsed/>
    <w:rsid w:val="00F90741"/>
    <w:pPr>
      <w:widowControl/>
      <w:suppressAutoHyphens w:val="0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907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907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12F6-B4A9-4AD7-83AE-F1D7C347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33</Pages>
  <Words>11823</Words>
  <Characters>67397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2016-04-07T07:46:00Z</dcterms:created>
  <dcterms:modified xsi:type="dcterms:W3CDTF">2016-04-13T07:17:00Z</dcterms:modified>
</cp:coreProperties>
</file>